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3CADF" w14:textId="499348AC" w:rsidR="00ED0C1B" w:rsidRDefault="00710AD0" w:rsidP="00254E98">
      <w:pPr>
        <w:pStyle w:val="Default"/>
        <w:suppressAutoHyphens/>
        <w:adjustRightInd/>
        <w:spacing w:line="300" w:lineRule="exact"/>
        <w:textAlignment w:val="baseline"/>
        <w:rPr>
          <w:rFonts w:ascii="標楷體" w:eastAsia="標楷體" w:hAnsi="標楷體"/>
          <w:color w:val="auto"/>
          <w:sz w:val="28"/>
          <w:szCs w:val="28"/>
        </w:rPr>
      </w:pPr>
      <w:r>
        <w:rPr>
          <w:rFonts w:ascii="標楷體" w:eastAsia="標楷體" w:hAnsi="標楷體" w:hint="eastAsia"/>
          <w:color w:val="auto"/>
          <w:sz w:val="28"/>
          <w:szCs w:val="28"/>
        </w:rPr>
        <w:t>研究者自行發起計畫</w:t>
      </w:r>
      <w:r w:rsidR="000F763F">
        <w:rPr>
          <w:rFonts w:ascii="標楷體" w:eastAsia="標楷體" w:hAnsi="標楷體" w:hint="eastAsia"/>
          <w:color w:val="auto"/>
          <w:sz w:val="28"/>
          <w:szCs w:val="28"/>
        </w:rPr>
        <w:t>採集單一檢體種類或採集不同</w:t>
      </w:r>
      <w:r w:rsidR="00254E98">
        <w:rPr>
          <w:rFonts w:ascii="標楷體" w:eastAsia="標楷體" w:hAnsi="標楷體" w:hint="eastAsia"/>
          <w:color w:val="auto"/>
          <w:sz w:val="28"/>
          <w:szCs w:val="28"/>
        </w:rPr>
        <w:t>檢體種類</w:t>
      </w:r>
      <w:r w:rsidR="000F763F">
        <w:rPr>
          <w:rFonts w:ascii="標楷體" w:eastAsia="標楷體" w:hAnsi="標楷體" w:hint="eastAsia"/>
          <w:color w:val="auto"/>
          <w:sz w:val="28"/>
          <w:szCs w:val="28"/>
        </w:rPr>
        <w:t>但</w:t>
      </w:r>
      <w:r w:rsidR="00254E98">
        <w:rPr>
          <w:rFonts w:ascii="標楷體" w:eastAsia="標楷體" w:hAnsi="標楷體" w:hint="eastAsia"/>
          <w:color w:val="auto"/>
          <w:sz w:val="28"/>
          <w:szCs w:val="28"/>
        </w:rPr>
        <w:t>保留與否之處理方式相同</w:t>
      </w:r>
      <w:r w:rsidR="000F763F">
        <w:rPr>
          <w:rFonts w:ascii="標楷體" w:eastAsia="標楷體" w:hAnsi="標楷體" w:hint="eastAsia"/>
          <w:color w:val="auto"/>
          <w:sz w:val="28"/>
          <w:szCs w:val="28"/>
        </w:rPr>
        <w:t>之</w:t>
      </w:r>
      <w:r w:rsidR="00254E98">
        <w:rPr>
          <w:rFonts w:ascii="標楷體" w:eastAsia="標楷體" w:hAnsi="標楷體" w:hint="eastAsia"/>
          <w:color w:val="auto"/>
          <w:sz w:val="28"/>
          <w:szCs w:val="28"/>
        </w:rPr>
        <w:t>計畫</w:t>
      </w:r>
      <w:r w:rsidR="000F763F">
        <w:rPr>
          <w:rFonts w:ascii="標楷體" w:eastAsia="標楷體" w:hAnsi="標楷體" w:hint="eastAsia"/>
          <w:color w:val="auto"/>
          <w:sz w:val="28"/>
          <w:szCs w:val="28"/>
        </w:rPr>
        <w:t>，其</w:t>
      </w:r>
      <w:r>
        <w:rPr>
          <w:rFonts w:ascii="標楷體" w:eastAsia="標楷體" w:hAnsi="標楷體" w:hint="eastAsia"/>
          <w:color w:val="auto"/>
          <w:sz w:val="28"/>
          <w:szCs w:val="28"/>
        </w:rPr>
        <w:t>【受試者同意書</w:t>
      </w:r>
      <w:r w:rsidR="00ED0C1B">
        <w:rPr>
          <w:rFonts w:ascii="標楷體" w:eastAsia="標楷體" w:hAnsi="標楷體" w:hint="eastAsia"/>
          <w:color w:val="auto"/>
          <w:sz w:val="28"/>
          <w:szCs w:val="28"/>
        </w:rPr>
        <w:t>(十二)</w:t>
      </w:r>
      <w:r w:rsidR="00ED0C1B" w:rsidRPr="007F23B4">
        <w:rPr>
          <w:rFonts w:ascii="標楷體" w:eastAsia="標楷體" w:hAnsi="標楷體"/>
          <w:color w:val="auto"/>
          <w:sz w:val="28"/>
          <w:szCs w:val="28"/>
        </w:rPr>
        <w:t>受試者之檢體(含其衍生物)、個人資料之保存、使用與再利用</w:t>
      </w:r>
      <w:r>
        <w:rPr>
          <w:rFonts w:ascii="標楷體" w:eastAsia="標楷體" w:hAnsi="標楷體" w:hint="eastAsia"/>
          <w:color w:val="auto"/>
          <w:sz w:val="28"/>
          <w:szCs w:val="28"/>
        </w:rPr>
        <w:t>】書寫範例</w:t>
      </w:r>
    </w:p>
    <w:p w14:paraId="2DAABFB0" w14:textId="77777777" w:rsidR="00254E98" w:rsidRPr="007F23B4" w:rsidRDefault="00254E98" w:rsidP="00254E98">
      <w:pPr>
        <w:pStyle w:val="Default"/>
        <w:suppressAutoHyphens/>
        <w:adjustRightInd/>
        <w:spacing w:line="300" w:lineRule="exact"/>
        <w:textAlignment w:val="baseline"/>
        <w:rPr>
          <w:rFonts w:ascii="標楷體" w:eastAsia="標楷體" w:hAnsi="標楷體"/>
        </w:rPr>
      </w:pPr>
    </w:p>
    <w:p w14:paraId="127AB1A5" w14:textId="77777777" w:rsidR="00ED0C1B" w:rsidRDefault="00ED0C1B" w:rsidP="00ED0C1B">
      <w:pPr>
        <w:numPr>
          <w:ilvl w:val="1"/>
          <w:numId w:val="2"/>
        </w:numPr>
        <w:suppressAutoHyphens/>
        <w:autoSpaceDN w:val="0"/>
        <w:textAlignment w:val="baseline"/>
        <w:rPr>
          <w:rFonts w:eastAsia="標楷體"/>
        </w:rPr>
      </w:pPr>
      <w:r>
        <w:rPr>
          <w:rFonts w:eastAsia="標楷體"/>
        </w:rPr>
        <w:t>檢體及剩餘檢體之保存與使用</w:t>
      </w:r>
    </w:p>
    <w:p w14:paraId="07FDB83F" w14:textId="77777777" w:rsidR="00ED0C1B" w:rsidRDefault="00ED0C1B" w:rsidP="00ED0C1B">
      <w:pPr>
        <w:pStyle w:val="a3"/>
        <w:numPr>
          <w:ilvl w:val="2"/>
          <w:numId w:val="2"/>
        </w:numPr>
        <w:ind w:left="682" w:hanging="426"/>
        <w:rPr>
          <w:rFonts w:eastAsia="標楷體"/>
        </w:rPr>
      </w:pPr>
      <w:r>
        <w:rPr>
          <w:rFonts w:eastAsia="標楷體"/>
        </w:rPr>
        <w:t>檢體</w:t>
      </w:r>
      <w:r>
        <w:rPr>
          <w:rFonts w:eastAsia="標楷體"/>
        </w:rPr>
        <w:t>(</w:t>
      </w:r>
      <w:r>
        <w:rPr>
          <w:rFonts w:eastAsia="標楷體"/>
        </w:rPr>
        <w:t>含其衍生物</w:t>
      </w:r>
      <w:r>
        <w:rPr>
          <w:rFonts w:eastAsia="標楷體"/>
        </w:rPr>
        <w:t>)</w:t>
      </w:r>
      <w:r>
        <w:rPr>
          <w:rFonts w:eastAsia="標楷體"/>
        </w:rPr>
        <w:t>之保存與使用</w:t>
      </w:r>
    </w:p>
    <w:p w14:paraId="2B92104C" w14:textId="77777777" w:rsidR="00ED0C1B" w:rsidRDefault="00ED0C1B" w:rsidP="00ED0C1B">
      <w:pPr>
        <w:ind w:leftChars="100" w:left="240"/>
        <w:jc w:val="both"/>
        <w:rPr>
          <w:rFonts w:eastAsia="標楷體"/>
        </w:rPr>
      </w:pPr>
      <w:r>
        <w:rPr>
          <w:rFonts w:eastAsia="標楷體"/>
        </w:rPr>
        <w:t xml:space="preserve">    </w:t>
      </w:r>
      <w:r>
        <w:rPr>
          <w:rFonts w:eastAsia="標楷體"/>
        </w:rPr>
        <w:t>為研究所需，我們所蒐集您的檢體，將依本研究計畫使用，檢體將保存於</w:t>
      </w:r>
      <w:r>
        <w:rPr>
          <w:rFonts w:eastAsia="標楷體"/>
        </w:rPr>
        <w:t>__________</w:t>
      </w:r>
      <w:r w:rsidRPr="009168AB">
        <w:rPr>
          <w:rFonts w:ascii="標楷體" w:eastAsia="標楷體" w:hAnsi="標楷體" w:cs="標楷體e...."/>
          <w:color w:val="0000FF"/>
          <w:kern w:val="0"/>
        </w:rPr>
        <w:t>(單位、實驗室；檢體如送至國外實驗室，請以詳敘實驗室所在國家、城市、所在及機構名稱)</w:t>
      </w:r>
      <w:r>
        <w:rPr>
          <w:rFonts w:eastAsia="標楷體"/>
        </w:rPr>
        <w:t>，直至</w:t>
      </w:r>
      <w:commentRangeStart w:id="0"/>
      <w:r w:rsidR="009F4644" w:rsidRPr="009F4644">
        <w:rPr>
          <w:rFonts w:eastAsia="標楷體" w:hint="eastAsia"/>
          <w:color w:val="FF0000"/>
        </w:rPr>
        <w:t>本試驗結束</w:t>
      </w:r>
      <w:r w:rsidR="007125AB">
        <w:rPr>
          <w:rFonts w:eastAsia="標楷體" w:hint="eastAsia"/>
          <w:color w:val="FF0000"/>
        </w:rPr>
        <w:t>後</w:t>
      </w:r>
      <w:commentRangeEnd w:id="0"/>
      <w:r w:rsidR="007125AB">
        <w:rPr>
          <w:rStyle w:val="a4"/>
        </w:rPr>
        <w:commentReference w:id="0"/>
      </w:r>
      <w:r w:rsidR="009F4644" w:rsidRPr="009F4644">
        <w:rPr>
          <w:rFonts w:eastAsia="標楷體" w:hint="eastAsia"/>
          <w:color w:val="FF0000"/>
        </w:rPr>
        <w:t>/</w:t>
      </w:r>
      <w:r w:rsidR="007125AB">
        <w:rPr>
          <w:rFonts w:eastAsia="標楷體"/>
        </w:rPr>
        <w:t xml:space="preserve"> </w:t>
      </w:r>
      <w:commentRangeStart w:id="1"/>
      <w:r>
        <w:rPr>
          <w:rFonts w:eastAsia="標楷體"/>
        </w:rPr>
        <w:t>_________</w:t>
      </w:r>
      <w:r>
        <w:rPr>
          <w:rFonts w:eastAsia="標楷體"/>
        </w:rPr>
        <w:t>年保存期限屆滿</w:t>
      </w:r>
      <w:commentRangeEnd w:id="1"/>
      <w:r w:rsidR="00254E98">
        <w:rPr>
          <w:rStyle w:val="a4"/>
        </w:rPr>
        <w:commentReference w:id="1"/>
      </w:r>
      <w:r>
        <w:rPr>
          <w:rFonts w:eastAsia="標楷體"/>
        </w:rPr>
        <w:t>，我們將依法銷毀。為了保護您的個人隱私，我們將以一個試驗編號來代替您的名字及相關個人資料，以確認您的檢體及與相關資料受到完整保密。如果您對檢體的使用有疑慮，或您有任何想要銷毀檢體的需求，請立即與我們聯絡</w:t>
      </w:r>
      <w:r>
        <w:rPr>
          <w:rFonts w:eastAsia="標楷體"/>
        </w:rPr>
        <w:t>(</w:t>
      </w:r>
      <w:r>
        <w:rPr>
          <w:rFonts w:eastAsia="標楷體"/>
        </w:rPr>
        <w:t>聯絡人：＿＿＿＿電話：＿＿＿＿；聯絡單位：</w:t>
      </w:r>
      <w:r>
        <w:rPr>
          <w:rFonts w:eastAsia="標楷體"/>
        </w:rPr>
        <w:t xml:space="preserve"> _________</w:t>
      </w:r>
      <w:r>
        <w:rPr>
          <w:rFonts w:eastAsia="標楷體"/>
        </w:rPr>
        <w:t>電話：＿＿＿＿地址：＿＿＿＿），我們即會將您的檢體銷毀。您也可以聯繫</w:t>
      </w:r>
      <w:r w:rsidRPr="00B14116">
        <w:rPr>
          <w:rFonts w:ascii="標楷體" w:eastAsia="標楷體" w:hAnsi="標楷體" w:cs="新細明體" w:hint="eastAsia"/>
        </w:rPr>
        <w:t>本院研究倫理委員會(電話：</w:t>
      </w:r>
      <w:r w:rsidRPr="00B14116">
        <w:rPr>
          <w:rFonts w:eastAsia="標楷體" w:hint="eastAsia"/>
        </w:rPr>
        <w:t>(02)2312-3456</w:t>
      </w:r>
      <w:r w:rsidRPr="00B14116">
        <w:rPr>
          <w:rFonts w:eastAsia="標楷體" w:hint="eastAsia"/>
        </w:rPr>
        <w:t>轉</w:t>
      </w:r>
      <w:r w:rsidRPr="00B14116">
        <w:rPr>
          <w:rFonts w:eastAsia="標楷體" w:hint="eastAsia"/>
        </w:rPr>
        <w:t>63155</w:t>
      </w:r>
      <w:r w:rsidRPr="00B14116">
        <w:rPr>
          <w:rFonts w:ascii="標楷體" w:eastAsia="標楷體" w:hAnsi="標楷體" w:hint="eastAsia"/>
        </w:rPr>
        <w:t>)</w:t>
      </w:r>
      <w:r>
        <w:rPr>
          <w:rFonts w:eastAsia="標楷體"/>
        </w:rPr>
        <w:t>，以協助您解決檢體在研究使用上的任何爭議。</w:t>
      </w:r>
    </w:p>
    <w:p w14:paraId="1D87EB0F" w14:textId="77777777" w:rsidR="00ED0C1B" w:rsidRDefault="00ED0C1B" w:rsidP="00ED0C1B">
      <w:pPr>
        <w:pStyle w:val="a3"/>
        <w:numPr>
          <w:ilvl w:val="2"/>
          <w:numId w:val="2"/>
        </w:numPr>
        <w:ind w:left="682" w:hanging="426"/>
      </w:pPr>
      <w:r>
        <w:rPr>
          <w:rFonts w:eastAsia="標楷體"/>
          <w:color w:val="000000"/>
        </w:rPr>
        <w:t>剩餘檢體之保存與再利用</w:t>
      </w:r>
    </w:p>
    <w:p w14:paraId="025161D0" w14:textId="77777777" w:rsidR="00ED0C1B" w:rsidRDefault="00ED0C1B" w:rsidP="00ED0C1B">
      <w:pPr>
        <w:pStyle w:val="Default"/>
        <w:suppressAutoHyphens/>
        <w:adjustRightInd/>
        <w:ind w:leftChars="313" w:left="751"/>
        <w:jc w:val="both"/>
        <w:textAlignment w:val="baseline"/>
        <w:rPr>
          <w:rFonts w:ascii="新細明體" w:eastAsia="新細明體" w:hAnsi="新細明體"/>
          <w:color w:val="0000FF"/>
        </w:rPr>
      </w:pPr>
      <w:r w:rsidRPr="00ED0C1B">
        <w:rPr>
          <w:rFonts w:ascii="新細明體" w:eastAsia="新細明體" w:hAnsi="新細明體" w:hint="eastAsia"/>
          <w:color w:val="0000FF"/>
          <w:highlight w:val="yellow"/>
        </w:rPr>
        <w:t>(以下選項請擇一保留)</w:t>
      </w:r>
    </w:p>
    <w:p w14:paraId="0722275B" w14:textId="77777777" w:rsidR="00ED0C1B" w:rsidRPr="009168AB" w:rsidRDefault="00ED0C1B" w:rsidP="00ED0C1B">
      <w:pPr>
        <w:pStyle w:val="Default"/>
        <w:suppressAutoHyphens/>
        <w:adjustRightInd/>
        <w:ind w:leftChars="313" w:left="751"/>
        <w:jc w:val="both"/>
        <w:textAlignment w:val="baseline"/>
        <w:rPr>
          <w:rFonts w:ascii="標楷體" w:eastAsia="標楷體" w:hAnsi="標楷體"/>
          <w:color w:val="0000FF"/>
        </w:rPr>
      </w:pPr>
      <w:r>
        <w:rPr>
          <w:rFonts w:ascii="新細明體" w:eastAsia="新細明體" w:hAnsi="新細明體" w:hint="eastAsia"/>
          <w:color w:val="0000FF"/>
        </w:rPr>
        <w:t>□</w:t>
      </w:r>
      <w:r w:rsidRPr="009168AB">
        <w:rPr>
          <w:rFonts w:ascii="標楷體" w:eastAsia="標楷體" w:hAnsi="標楷體" w:hint="eastAsia"/>
          <w:color w:val="0000FF"/>
        </w:rPr>
        <w:t>本試驗不保存剩餘檢體，您的剩餘檢體將於試驗結束後銷毀。</w:t>
      </w:r>
    </w:p>
    <w:p w14:paraId="444C89C7" w14:textId="4BF99943" w:rsidR="00ED0C1B" w:rsidRPr="00ED0C1B" w:rsidRDefault="00ED0C1B" w:rsidP="00ED0C1B">
      <w:pPr>
        <w:pStyle w:val="Default"/>
        <w:suppressAutoHyphens/>
        <w:adjustRightInd/>
        <w:ind w:leftChars="313" w:left="991" w:hangingChars="100" w:hanging="240"/>
        <w:jc w:val="both"/>
        <w:textAlignment w:val="baseline"/>
        <w:rPr>
          <w:rFonts w:ascii="標楷體" w:eastAsia="標楷體" w:hAnsi="標楷體"/>
          <w:color w:val="0000FF"/>
        </w:rPr>
      </w:pPr>
      <w:r>
        <w:rPr>
          <w:rFonts w:ascii="新細明體" w:eastAsia="新細明體" w:hAnsi="新細明體" w:hint="eastAsia"/>
          <w:color w:val="0000FF"/>
        </w:rPr>
        <w:t>□</w:t>
      </w:r>
      <w:r w:rsidRPr="009168AB">
        <w:rPr>
          <w:rFonts w:ascii="標楷體" w:eastAsia="標楷體" w:hAnsi="標楷體"/>
          <w:color w:val="0000FF"/>
        </w:rPr>
        <w:t>您的生物檢體將會以專屬號碼進行編碼並在</w:t>
      </w:r>
      <w:r w:rsidRPr="008520A4">
        <w:rPr>
          <w:rFonts w:ascii="標楷體" w:eastAsia="標楷體" w:hAnsi="標楷體" w:hint="eastAsia"/>
          <w:color w:val="FF0000"/>
        </w:rPr>
        <w:t>檢體保管者</w:t>
      </w:r>
      <w:r w:rsidRPr="009168AB">
        <w:rPr>
          <w:rFonts w:ascii="標楷體" w:eastAsia="標楷體" w:hAnsi="標楷體"/>
          <w:color w:val="0000FF"/>
        </w:rPr>
        <w:t>的控管下</w:t>
      </w:r>
      <w:r w:rsidRPr="00ED0C1B">
        <w:rPr>
          <w:rFonts w:ascii="標楷體" w:eastAsia="標楷體" w:hAnsi="標楷體"/>
          <w:color w:val="0000FF"/>
        </w:rPr>
        <w:t>將保存於_______________，</w:t>
      </w:r>
      <w:commentRangeStart w:id="2"/>
      <w:r w:rsidRPr="00ED0C1B">
        <w:rPr>
          <w:rFonts w:ascii="標楷體" w:eastAsia="標楷體" w:hAnsi="標楷體"/>
          <w:color w:val="0000FF"/>
        </w:rPr>
        <w:t>最長將保存__年</w:t>
      </w:r>
      <w:commentRangeEnd w:id="2"/>
      <w:r w:rsidR="000F763F">
        <w:rPr>
          <w:rStyle w:val="a4"/>
          <w:rFonts w:ascii="Times New Roman" w:eastAsia="新細明體" w:cs="Times New Roman"/>
          <w:color w:val="auto"/>
          <w:kern w:val="2"/>
        </w:rPr>
        <w:commentReference w:id="2"/>
      </w:r>
      <w:r w:rsidRPr="00ED0C1B">
        <w:rPr>
          <w:rFonts w:ascii="標楷體" w:eastAsia="標楷體" w:hAnsi="標楷體"/>
          <w:color w:val="0000FF"/>
        </w:rPr>
        <w:t xml:space="preserve">。 </w:t>
      </w:r>
    </w:p>
    <w:p w14:paraId="474E7F36" w14:textId="77777777" w:rsidR="00ED0C1B" w:rsidRDefault="00ED0C1B" w:rsidP="00ED0C1B">
      <w:pPr>
        <w:snapToGrid w:val="0"/>
        <w:spacing w:after="60"/>
        <w:ind w:firstLine="480"/>
        <w:jc w:val="both"/>
        <w:rPr>
          <w:rFonts w:eastAsia="標楷體"/>
        </w:rPr>
      </w:pPr>
      <w:commentRangeStart w:id="3"/>
      <w:r>
        <w:rPr>
          <w:rFonts w:eastAsia="標楷體"/>
        </w:rPr>
        <w:t>所有新的研究計畫都要再經由</w:t>
      </w:r>
      <w:r w:rsidRPr="00445BA3">
        <w:rPr>
          <w:rFonts w:ascii="Book Antiqua" w:eastAsia="標楷體" w:hAnsi="Book Antiqua" w:hint="eastAsia"/>
        </w:rPr>
        <w:t>台大醫院研究倫理委員會</w:t>
      </w:r>
      <w:r>
        <w:rPr>
          <w:rFonts w:eastAsia="標楷體"/>
        </w:rPr>
        <w:t>審議通過，</w:t>
      </w:r>
      <w:r w:rsidRPr="00445BA3">
        <w:rPr>
          <w:rFonts w:ascii="Book Antiqua" w:eastAsia="標楷體" w:hAnsi="Book Antiqua" w:hint="eastAsia"/>
        </w:rPr>
        <w:t>研究倫理委員會</w:t>
      </w:r>
      <w:r>
        <w:rPr>
          <w:rFonts w:eastAsia="標楷體"/>
        </w:rPr>
        <w:t>若認定新的研究超出您同意的範圍，將要求我們重新得到您的同意。</w:t>
      </w:r>
    </w:p>
    <w:p w14:paraId="297302B3" w14:textId="1C0316C1" w:rsidR="00ED0C1B" w:rsidRDefault="000F763F" w:rsidP="00ED0C1B">
      <w:pPr>
        <w:snapToGrid w:val="0"/>
        <w:spacing w:after="60"/>
        <w:jc w:val="both"/>
        <w:rPr>
          <w:rFonts w:eastAsia="標楷體"/>
        </w:rPr>
      </w:pPr>
      <w:r>
        <w:rPr>
          <w:rFonts w:ascii="新細明體" w:hAnsi="新細明體" w:hint="eastAsia"/>
          <w:noProof/>
          <w:color w:val="0000FF"/>
        </w:rPr>
        <mc:AlternateContent>
          <mc:Choice Requires="wps">
            <w:drawing>
              <wp:anchor distT="0" distB="0" distL="114300" distR="114300" simplePos="0" relativeHeight="251659264" behindDoc="0" locked="0" layoutInCell="1" allowOverlap="1" wp14:editId="37979D69">
                <wp:simplePos x="0" y="0"/>
                <wp:positionH relativeFrom="column">
                  <wp:posOffset>3932499</wp:posOffset>
                </wp:positionH>
                <wp:positionV relativeFrom="paragraph">
                  <wp:posOffset>233133</wp:posOffset>
                </wp:positionV>
                <wp:extent cx="3122295" cy="432435"/>
                <wp:effectExtent l="857250" t="0" r="40005" b="62865"/>
                <wp:wrapNone/>
                <wp:docPr id="2" name="圓角矩形圖說文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295" cy="432435"/>
                        </a:xfrm>
                        <a:prstGeom prst="wedgeRoundRectCallout">
                          <a:avLst>
                            <a:gd name="adj1" fmla="val -75978"/>
                            <a:gd name="adj2" fmla="val -43898"/>
                            <a:gd name="adj3" fmla="val 1666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57717C6" w14:textId="77777777" w:rsidR="000F763F" w:rsidRPr="00C33D58" w:rsidRDefault="000F763F" w:rsidP="00C33D58">
                            <w:pPr>
                              <w:snapToGrid w:val="0"/>
                              <w:spacing w:line="0" w:lineRule="atLeast"/>
                              <w:rPr>
                                <w:rFonts w:ascii="標楷體" w:eastAsia="標楷體" w:hAnsi="標楷體"/>
                                <w:sz w:val="18"/>
                                <w:szCs w:val="18"/>
                              </w:rPr>
                            </w:pPr>
                            <w:r w:rsidRPr="00C33D58">
                              <w:rPr>
                                <w:rFonts w:ascii="標楷體" w:eastAsia="標楷體" w:hAnsi="標楷體" w:hint="eastAsia"/>
                                <w:sz w:val="18"/>
                                <w:szCs w:val="18"/>
                              </w:rPr>
                              <w:t>oooo應說明特定疾病範圍(以本試驗疾病為宜)，請勿填寫「其他研究」、「學術研究」等未特定字句。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2" o:spid="_x0000_s1026" type="#_x0000_t62" style="position:absolute;left:0;text-align:left;margin-left:309.65pt;margin-top:18.35pt;width:245.85pt;height:3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" adj="-5611,1318" strokecolor="#f4b083" strokeweight="1pt">
                <v:fill color2="#f7caac" focus="100%" type="gradient"/>
                <v:shadow on="t" color="#823b0b" opacity=".5" offset="1pt"/>
                <v:textbox>
                  <w:txbxContent>
                    <w:p w14:paraId="057717C6" w14:textId="77777777" w:rsidR="000F763F" w:rsidRPr="00C33D58" w:rsidRDefault="000F763F" w:rsidP="00C33D58">
                      <w:pPr>
                        <w:snapToGrid w:val="0"/>
                        <w:spacing w:line="0" w:lineRule="atLeast"/>
                        <w:rPr>
                          <w:rFonts w:ascii="標楷體" w:eastAsia="標楷體" w:hAnsi="標楷體"/>
                          <w:sz w:val="18"/>
                          <w:szCs w:val="18"/>
                        </w:rPr>
                      </w:pPr>
                      <w:r w:rsidRPr="00C33D58">
                        <w:rPr>
                          <w:rFonts w:ascii="標楷體" w:eastAsia="標楷體" w:hAnsi="標楷體" w:hint="eastAsia"/>
                          <w:sz w:val="18"/>
                          <w:szCs w:val="18"/>
                        </w:rPr>
                        <w:t>oooo應說明特定疾病範圍(以本試驗疾病為宜)，請勿填寫「其他研究」、「學術研究」等未特定字句。</w:t>
                      </w:r>
                    </w:p>
                  </w:txbxContent>
                </v:textbox>
              </v:shape>
            </w:pict>
          </mc:Fallback>
        </mc:AlternateContent>
      </w:r>
      <w:r w:rsidR="00ED0C1B" w:rsidRPr="00445BA3">
        <w:rPr>
          <w:rFonts w:ascii="標楷體" w:eastAsia="標楷體" w:hAnsi="標楷體" w:cs="新細明體" w:hint="eastAsia"/>
        </w:rPr>
        <w:t>是否同意剩餘檢體提供未來</w:t>
      </w:r>
      <w:r w:rsidR="00ED0C1B" w:rsidRPr="00445BA3">
        <w:rPr>
          <w:rFonts w:ascii="標楷體" w:eastAsia="標楷體" w:hAnsi="標楷體" w:cs="新細明體" w:hint="eastAsia"/>
          <w:color w:val="0000FF"/>
        </w:rPr>
        <w:t>○ ○ ○ ○</w:t>
      </w:r>
      <w:r w:rsidR="00ED0C1B" w:rsidRPr="00445BA3">
        <w:rPr>
          <w:rFonts w:ascii="標楷體" w:eastAsia="標楷體" w:hAnsi="標楷體" w:cs="新細明體" w:hint="eastAsia"/>
        </w:rPr>
        <w:t>研究之用，並授權</w:t>
      </w:r>
      <w:r w:rsidR="00ED0C1B" w:rsidRPr="00445BA3">
        <w:rPr>
          <w:rFonts w:ascii="Book Antiqua" w:eastAsia="標楷體" w:hAnsi="Book Antiqua" w:hint="eastAsia"/>
        </w:rPr>
        <w:t>台大醫院研究倫理委員會審議是否需要再取得您的同意</w:t>
      </w:r>
      <w:r w:rsidR="00ED0C1B" w:rsidRPr="00445BA3">
        <w:rPr>
          <w:rFonts w:ascii="標楷體" w:eastAsia="標楷體" w:hAnsi="標楷體" w:cs="新細明體" w:hint="eastAsia"/>
        </w:rPr>
        <w:t>：</w:t>
      </w:r>
      <w:r w:rsidR="00ED0C1B">
        <w:rPr>
          <w:rFonts w:eastAsia="標楷體"/>
        </w:rPr>
        <w:t>：</w:t>
      </w:r>
    </w:p>
    <w:p w14:paraId="3C3B5CD4" w14:textId="77777777" w:rsidR="00ED0C1B" w:rsidRDefault="00ED0C1B" w:rsidP="00ED0C1B">
      <w:pPr>
        <w:snapToGrid w:val="0"/>
        <w:spacing w:after="60"/>
        <w:ind w:right="60"/>
        <w:rPr>
          <w:rFonts w:eastAsia="標楷體"/>
        </w:rPr>
      </w:pPr>
      <w:r w:rsidRPr="002D4AEE">
        <w:rPr>
          <w:rFonts w:ascii="標楷體" w:eastAsia="標楷體" w:hAnsi="標楷體" w:cs="新細明體" w:hint="eastAsia"/>
        </w:rPr>
        <w:t>□</w:t>
      </w:r>
      <w:r>
        <w:rPr>
          <w:rFonts w:eastAsia="標楷體"/>
        </w:rPr>
        <w:t xml:space="preserve"> 1.</w:t>
      </w:r>
      <w:r>
        <w:rPr>
          <w:rFonts w:eastAsia="標楷體"/>
        </w:rPr>
        <w:t>不同意保存我的剩餘檢體，試驗結束後請銷毀</w:t>
      </w:r>
    </w:p>
    <w:p w14:paraId="4C64F5A6" w14:textId="77777777" w:rsidR="00ED0C1B" w:rsidRDefault="00ED0C1B" w:rsidP="00ED0C1B">
      <w:pPr>
        <w:pStyle w:val="Default"/>
        <w:rPr>
          <w:rFonts w:ascii="標楷體" w:eastAsia="標楷體" w:hAnsi="標楷體"/>
        </w:rPr>
      </w:pPr>
      <w:r w:rsidRPr="002D4AEE">
        <w:rPr>
          <w:rFonts w:ascii="標楷體" w:eastAsia="標楷體" w:hAnsi="標楷體" w:cs="新細明體" w:hint="eastAsia"/>
          <w:color w:val="auto"/>
        </w:rPr>
        <w:t>□</w:t>
      </w:r>
      <w:r>
        <w:rPr>
          <w:rFonts w:ascii="Times New Roman"/>
        </w:rPr>
        <w:t xml:space="preserve"> 2.</w:t>
      </w:r>
      <w:r w:rsidRPr="007F23B4">
        <w:rPr>
          <w:rFonts w:ascii="標楷體" w:eastAsia="標楷體" w:hAnsi="標楷體"/>
        </w:rPr>
        <w:t>同意以非去連結之方式保存我的剩餘檢體，逾越原同意使用範圍時，需再次得到我的同意才可使用我的檢體進行新的研究</w:t>
      </w:r>
      <w:commentRangeEnd w:id="3"/>
      <w:r w:rsidR="00EC070E">
        <w:rPr>
          <w:rStyle w:val="a4"/>
          <w:rFonts w:ascii="Times New Roman" w:eastAsia="新細明體" w:cs="Times New Roman"/>
          <w:color w:val="auto"/>
          <w:kern w:val="2"/>
        </w:rPr>
        <w:commentReference w:id="3"/>
      </w:r>
    </w:p>
    <w:p w14:paraId="5830C9D4" w14:textId="77777777" w:rsidR="00ED0C1B" w:rsidRPr="00633A1E" w:rsidRDefault="00ED0C1B" w:rsidP="00ED0C1B">
      <w:pPr>
        <w:snapToGrid w:val="0"/>
        <w:ind w:leftChars="214" w:left="514" w:rightChars="25" w:right="60"/>
        <w:rPr>
          <w:rFonts w:ascii="標楷體" w:eastAsia="標楷體" w:hAnsi="標楷體" w:cs="新細明體"/>
          <w:b/>
          <w:color w:val="0070C0"/>
        </w:rPr>
      </w:pPr>
      <w:r w:rsidRPr="00633A1E">
        <w:rPr>
          <w:rFonts w:ascii="標楷體" w:eastAsia="標楷體" w:hAnsi="標楷體" w:cs="新細明體" w:hint="eastAsia"/>
          <w:b/>
          <w:color w:val="0070C0"/>
        </w:rPr>
        <w:t>&lt;若本計畫不採用去連結的方式保存及使用檢體，請將以下內容刪除&gt;</w:t>
      </w:r>
    </w:p>
    <w:p w14:paraId="62BBB2C3" w14:textId="2CB0F711" w:rsidR="00ED0C1B" w:rsidRPr="00462486" w:rsidRDefault="000F763F" w:rsidP="00ED0C1B">
      <w:pPr>
        <w:snapToGrid w:val="0"/>
        <w:ind w:rightChars="25" w:right="60"/>
        <w:rPr>
          <w:rFonts w:ascii="標楷體" w:eastAsia="標楷體" w:hAnsi="標楷體" w:cs="新細明體"/>
          <w:color w:val="002060"/>
        </w:rPr>
      </w:pPr>
      <w:r>
        <w:rPr>
          <w:rFonts w:ascii="標楷體" w:eastAsia="標楷體" w:hAnsi="標楷體" w:cs="新細明體" w:hint="eastAsia"/>
          <w:noProof/>
          <w:color w:val="002060"/>
        </w:rPr>
        <mc:AlternateContent>
          <mc:Choice Requires="wps">
            <w:drawing>
              <wp:anchor distT="0" distB="0" distL="114300" distR="114300" simplePos="0" relativeHeight="251658240" behindDoc="0" locked="0" layoutInCell="1" allowOverlap="1" wp14:editId="03E9F8A5">
                <wp:simplePos x="0" y="0"/>
                <wp:positionH relativeFrom="column">
                  <wp:posOffset>2230755</wp:posOffset>
                </wp:positionH>
                <wp:positionV relativeFrom="paragraph">
                  <wp:posOffset>4980940</wp:posOffset>
                </wp:positionV>
                <wp:extent cx="3122295" cy="432435"/>
                <wp:effectExtent l="0" t="0" r="0" b="0"/>
                <wp:wrapNone/>
                <wp:docPr id="1" name="圓角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295" cy="432435"/>
                        </a:xfrm>
                        <a:prstGeom prst="wedgeRoundRectCallout">
                          <a:avLst>
                            <a:gd name="adj1" fmla="val -49472"/>
                            <a:gd name="adj2" fmla="val 114023"/>
                            <a:gd name="adj3" fmla="val 16667"/>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00D9672A" w14:textId="77777777" w:rsidR="000F763F" w:rsidRPr="00C33D58" w:rsidRDefault="000F763F" w:rsidP="00C33D58">
                            <w:pPr>
                              <w:snapToGrid w:val="0"/>
                              <w:spacing w:line="0" w:lineRule="atLeast"/>
                              <w:rPr>
                                <w:rFonts w:ascii="標楷體" w:eastAsia="標楷體" w:hAnsi="標楷體"/>
                                <w:sz w:val="18"/>
                                <w:szCs w:val="18"/>
                              </w:rPr>
                            </w:pPr>
                            <w:r w:rsidRPr="00C33D58">
                              <w:rPr>
                                <w:rFonts w:ascii="標楷體" w:eastAsia="標楷體" w:hAnsi="標楷體" w:hint="eastAsia"/>
                                <w:sz w:val="18"/>
                                <w:szCs w:val="18"/>
                              </w:rPr>
                              <w:t>oooo應說明特定疾病範圍(以本試驗疾病為宜)，請勿填寫「其他研究」、「學術研究」等未特定字句。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圓角矩形圖說文字 1" o:spid="_x0000_s1027" type="#_x0000_t62" style="position:absolute;margin-left:175.65pt;margin-top:392.2pt;width:245.85pt;height:3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" adj="114,35429" strokecolor="#f4b083" strokeweight="1pt">
                <v:fill color2="#f7caac" focus="100%" type="gradient"/>
                <v:shadow on="t" color="#823b0b" opacity=".5" offset="1pt"/>
                <v:textbox>
                  <w:txbxContent>
                    <w:p w14:paraId="00D9672A" w14:textId="77777777" w:rsidR="000F763F" w:rsidRPr="00C33D58" w:rsidRDefault="000F763F" w:rsidP="00C33D58">
                      <w:pPr>
                        <w:snapToGrid w:val="0"/>
                        <w:spacing w:line="0" w:lineRule="atLeast"/>
                        <w:rPr>
                          <w:rFonts w:ascii="標楷體" w:eastAsia="標楷體" w:hAnsi="標楷體"/>
                          <w:sz w:val="18"/>
                          <w:szCs w:val="18"/>
                        </w:rPr>
                      </w:pPr>
                      <w:r w:rsidRPr="00C33D58">
                        <w:rPr>
                          <w:rFonts w:ascii="標楷體" w:eastAsia="標楷體" w:hAnsi="標楷體" w:hint="eastAsia"/>
                          <w:sz w:val="18"/>
                          <w:szCs w:val="18"/>
                        </w:rPr>
                        <w:t>oooo應說明特定疾病範圍(以本試驗疾病為宜)，請勿填寫「其他研究」、「學術研究」等未特定字句。</w:t>
                      </w:r>
                    </w:p>
                  </w:txbxContent>
                </v:textbox>
              </v:shape>
            </w:pict>
          </mc:Fallback>
        </mc:AlternateContent>
      </w:r>
      <w:r w:rsidR="00ED0C1B" w:rsidRPr="00462486">
        <w:rPr>
          <w:rFonts w:ascii="標楷體" w:eastAsia="標楷體" w:hAnsi="標楷體" w:cs="新細明體" w:hint="eastAsia"/>
          <w:color w:val="002060"/>
        </w:rPr>
        <w:t>以下選項為使用</w:t>
      </w:r>
      <w:r w:rsidR="00ED0C1B" w:rsidRPr="00462486">
        <w:rPr>
          <w:rFonts w:ascii="標楷體" w:eastAsia="標楷體" w:hAnsi="標楷體" w:cs="新細明體" w:hint="eastAsia"/>
          <w:color w:val="002060"/>
          <w:u w:val="single"/>
        </w:rPr>
        <w:t>去連結</w:t>
      </w:r>
      <w:r w:rsidR="00ED0C1B" w:rsidRPr="00462486">
        <w:rPr>
          <w:rFonts w:ascii="標楷體" w:eastAsia="標楷體" w:hAnsi="標楷體" w:cs="新細明體" w:hint="eastAsia"/>
          <w:color w:val="002060"/>
        </w:rPr>
        <w:t>的方式來處理及保存剩餘檢體，去連結是指將您的檢體及資料編碼後，</w:t>
      </w:r>
      <w:r w:rsidR="00ED0C1B" w:rsidRPr="00462486">
        <w:rPr>
          <w:rFonts w:ascii="標楷體" w:eastAsia="標楷體" w:hAnsi="標楷體" w:cs="新細明體"/>
          <w:color w:val="002060"/>
        </w:rPr>
        <w:t>會銷毀</w:t>
      </w:r>
      <w:r w:rsidR="00ED0C1B" w:rsidRPr="00462486">
        <w:rPr>
          <w:rFonts w:ascii="標楷體" w:eastAsia="標楷體" w:hAnsi="標楷體" w:cs="新細明體" w:hint="eastAsia"/>
          <w:color w:val="002060"/>
        </w:rPr>
        <w:t>這</w:t>
      </w:r>
      <w:r w:rsidR="00ED0C1B" w:rsidRPr="00462486">
        <w:rPr>
          <w:rFonts w:ascii="標楷體" w:eastAsia="標楷體" w:hAnsi="標楷體" w:cs="新細明體"/>
          <w:color w:val="002060"/>
        </w:rPr>
        <w:t>個</w:t>
      </w:r>
      <w:r w:rsidR="00ED0C1B" w:rsidRPr="00462486">
        <w:rPr>
          <w:rFonts w:ascii="標楷體" w:eastAsia="標楷體" w:hAnsi="標楷體" w:cs="新細明體" w:hint="eastAsia"/>
          <w:color w:val="002060"/>
        </w:rPr>
        <w:t>編</w:t>
      </w:r>
      <w:r w:rsidR="00ED0C1B" w:rsidRPr="00462486">
        <w:rPr>
          <w:rFonts w:ascii="標楷體" w:eastAsia="標楷體" w:hAnsi="標楷體" w:cs="新細明體"/>
          <w:color w:val="002060"/>
        </w:rPr>
        <w:t>碼</w:t>
      </w:r>
      <w:r w:rsidR="00ED0C1B" w:rsidRPr="00462486">
        <w:rPr>
          <w:rFonts w:ascii="標楷體" w:eastAsia="標楷體" w:hAnsi="標楷體" w:cs="新細明體" w:hint="eastAsia"/>
          <w:color w:val="002060"/>
        </w:rPr>
        <w:t>與您個人可辨識資料(如姓名、身分證字號、病歷號等)的</w:t>
      </w:r>
      <w:r w:rsidR="00ED0C1B" w:rsidRPr="00462486">
        <w:rPr>
          <w:rFonts w:ascii="標楷體" w:eastAsia="標楷體" w:hAnsi="標楷體" w:cs="新細明體"/>
          <w:color w:val="002060"/>
        </w:rPr>
        <w:t>連結，</w:t>
      </w:r>
      <w:r w:rsidR="00ED0C1B" w:rsidRPr="00462486">
        <w:rPr>
          <w:rFonts w:ascii="標楷體" w:eastAsia="標楷體" w:hAnsi="標楷體" w:cs="新細明體" w:hint="eastAsia"/>
          <w:color w:val="002060"/>
        </w:rPr>
        <w:t>使永遠</w:t>
      </w:r>
      <w:r w:rsidR="00ED0C1B" w:rsidRPr="00462486">
        <w:rPr>
          <w:rFonts w:ascii="標楷體" w:eastAsia="標楷體" w:hAnsi="標楷體" w:cs="新細明體"/>
          <w:color w:val="002060"/>
        </w:rPr>
        <w:t>無法經由</w:t>
      </w:r>
      <w:r w:rsidR="00ED0C1B" w:rsidRPr="00462486">
        <w:rPr>
          <w:rFonts w:ascii="標楷體" w:eastAsia="標楷體" w:hAnsi="標楷體" w:cs="新細明體" w:hint="eastAsia"/>
          <w:color w:val="002060"/>
        </w:rPr>
        <w:t>編</w:t>
      </w:r>
      <w:r w:rsidR="00ED0C1B" w:rsidRPr="00462486">
        <w:rPr>
          <w:rFonts w:ascii="標楷體" w:eastAsia="標楷體" w:hAnsi="標楷體" w:cs="新細明體"/>
          <w:color w:val="002060"/>
        </w:rPr>
        <w:t>碼辨識</w:t>
      </w:r>
      <w:r w:rsidR="00ED0C1B" w:rsidRPr="00462486">
        <w:rPr>
          <w:rFonts w:ascii="標楷體" w:eastAsia="標楷體" w:hAnsi="標楷體" w:cs="新細明體" w:hint="eastAsia"/>
          <w:color w:val="002060"/>
        </w:rPr>
        <w:t>或連結到</w:t>
      </w:r>
      <w:r w:rsidR="00ED0C1B" w:rsidRPr="00462486">
        <w:rPr>
          <w:rFonts w:ascii="標楷體" w:eastAsia="標楷體" w:hAnsi="標楷體" w:cs="新細明體"/>
          <w:color w:val="002060"/>
        </w:rPr>
        <w:t>您的個人資訊。</w:t>
      </w:r>
      <w:r w:rsidR="00ED0C1B" w:rsidRPr="00462486">
        <w:rPr>
          <w:rFonts w:ascii="標楷體" w:eastAsia="標楷體" w:hAnsi="標楷體" w:cs="新細明體" w:hint="eastAsia"/>
          <w:color w:val="002060"/>
        </w:rPr>
        <w:t>因此若您選擇以去連結的方式處理及保存剩餘檢體，您未來無法要求銷毀檢體，且使用檢體進行其他研究時，亦無法再次取得您的同意，因為一旦去連結後，就無法辨識出哪一個檢體是您當初所提供。</w:t>
      </w:r>
    </w:p>
    <w:p w14:paraId="55C5E07E" w14:textId="77777777" w:rsidR="00ED0C1B" w:rsidRPr="00462486" w:rsidRDefault="00ED0C1B" w:rsidP="00ED0C1B">
      <w:pPr>
        <w:pStyle w:val="Default"/>
        <w:rPr>
          <w:rFonts w:ascii="標楷體" w:eastAsia="標楷體" w:hAnsi="標楷體"/>
          <w:color w:val="002060"/>
        </w:rPr>
      </w:pPr>
      <w:r w:rsidRPr="00462486">
        <w:rPr>
          <w:rFonts w:ascii="標楷體" w:eastAsia="標楷體" w:hAnsi="標楷體" w:cs="新細明體" w:hint="eastAsia"/>
          <w:color w:val="002060"/>
        </w:rPr>
        <w:t xml:space="preserve">□3.同意以去連結之方式保存我的剩餘檢體 </w:t>
      </w:r>
    </w:p>
    <w:p w14:paraId="050B1FEA" w14:textId="77777777" w:rsidR="008D077E" w:rsidRPr="00C64369" w:rsidRDefault="008D077E" w:rsidP="008D077E">
      <w:pPr>
        <w:pStyle w:val="a3"/>
        <w:numPr>
          <w:ilvl w:val="2"/>
          <w:numId w:val="2"/>
        </w:numPr>
        <w:ind w:left="682"/>
        <w:rPr>
          <w:rFonts w:eastAsia="標楷體" w:hint="eastAsia"/>
          <w:color w:val="000000"/>
        </w:rPr>
      </w:pPr>
      <w:r w:rsidRPr="00C64369">
        <w:rPr>
          <w:rFonts w:eastAsia="標楷體" w:hint="eastAsia"/>
          <w:color w:val="000000"/>
        </w:rPr>
        <w:t>剩餘檢體未來使用之相關資訊</w:t>
      </w:r>
    </w:p>
    <w:p w14:paraId="16D41A4B" w14:textId="77777777" w:rsidR="008D077E" w:rsidRPr="00143D59" w:rsidRDefault="008D077E" w:rsidP="008D077E">
      <w:pPr>
        <w:numPr>
          <w:ilvl w:val="1"/>
          <w:numId w:val="3"/>
        </w:numPr>
        <w:suppressAutoHyphens/>
        <w:autoSpaceDN w:val="0"/>
        <w:ind w:left="682" w:hanging="104"/>
        <w:textAlignment w:val="baseline"/>
        <w:rPr>
          <w:rFonts w:hint="eastAsia"/>
        </w:rPr>
      </w:pPr>
      <w:r w:rsidRPr="00143D59">
        <w:rPr>
          <w:rFonts w:eastAsia="標楷體" w:hint="eastAsia"/>
          <w:color w:val="000000"/>
        </w:rPr>
        <w:t>剩餘檢體提供、讓與或授權國內或國外之下列人員使用：</w:t>
      </w:r>
      <w:r w:rsidRPr="004D3FB0">
        <w:rPr>
          <w:rFonts w:ascii="標楷體" w:eastAsia="標楷體" w:hAnsi="標楷體" w:hint="eastAsia"/>
          <w:color w:val="0000FF"/>
        </w:rPr>
        <w:t>=</w:t>
      </w:r>
      <w:r w:rsidRPr="00445BA3">
        <w:rPr>
          <w:rFonts w:eastAsia="標楷體" w:hAnsi="標楷體" w:hint="eastAsia"/>
          <w:color w:val="0000FF"/>
        </w:rPr>
        <w:t>&gt;</w:t>
      </w:r>
      <w:r w:rsidRPr="00445BA3">
        <w:rPr>
          <w:rFonts w:eastAsia="標楷體" w:hAnsi="標楷體" w:hint="eastAsia"/>
          <w:color w:val="0000FF"/>
        </w:rPr>
        <w:t>請</w:t>
      </w:r>
      <w:r>
        <w:rPr>
          <w:rFonts w:eastAsia="標楷體" w:hAnsi="標楷體" w:hint="eastAsia"/>
          <w:color w:val="0000FF"/>
        </w:rPr>
        <w:t>主持人</w:t>
      </w:r>
      <w:r w:rsidRPr="00445BA3">
        <w:rPr>
          <w:rFonts w:eastAsia="標楷體" w:hAnsi="標楷體" w:hint="eastAsia"/>
          <w:color w:val="0000FF"/>
        </w:rPr>
        <w:t>依計畫情形</w:t>
      </w:r>
      <w:r>
        <w:rPr>
          <w:rFonts w:eastAsia="標楷體" w:hAnsi="標楷體" w:hint="eastAsia"/>
          <w:color w:val="0000FF"/>
        </w:rPr>
        <w:t>保留以下可能進行之選項</w:t>
      </w:r>
      <w:r w:rsidRPr="00445BA3">
        <w:rPr>
          <w:rFonts w:eastAsia="標楷體" w:hAnsi="標楷體" w:hint="eastAsia"/>
          <w:color w:val="0000FF"/>
        </w:rPr>
        <w:t>，</w:t>
      </w:r>
      <w:r>
        <w:rPr>
          <w:rFonts w:eastAsia="標楷體" w:hAnsi="標楷體" w:hint="eastAsia"/>
          <w:color w:val="0000FF"/>
        </w:rPr>
        <w:t>其他選項請刪除，</w:t>
      </w:r>
      <w:r w:rsidRPr="00445BA3">
        <w:rPr>
          <w:rFonts w:eastAsia="標楷體" w:hAnsi="標楷體" w:hint="eastAsia"/>
          <w:color w:val="0000FF"/>
        </w:rPr>
        <w:t>此提示字眼</w:t>
      </w:r>
      <w:r>
        <w:rPr>
          <w:rFonts w:eastAsia="標楷體" w:hAnsi="標楷體" w:hint="eastAsia"/>
          <w:color w:val="0000FF"/>
        </w:rPr>
        <w:t>亦</w:t>
      </w:r>
      <w:r w:rsidRPr="00445BA3">
        <w:rPr>
          <w:rFonts w:eastAsia="標楷體" w:hAnsi="標楷體" w:hint="eastAsia"/>
          <w:color w:val="0000FF"/>
        </w:rPr>
        <w:t>請刪除。</w:t>
      </w:r>
      <w:r w:rsidRPr="00143D59">
        <w:rPr>
          <w:rFonts w:eastAsia="標楷體"/>
          <w:color w:val="000000"/>
        </w:rPr>
        <w:br/>
      </w:r>
      <w:r w:rsidRPr="00143D59">
        <w:rPr>
          <w:rFonts w:ascii="標楷體" w:eastAsia="標楷體" w:hAnsi="標楷體" w:hint="eastAsia"/>
        </w:rPr>
        <w:t xml:space="preserve">  </w:t>
      </w:r>
      <w:r>
        <w:rPr>
          <w:rFonts w:ascii="標楷體" w:eastAsia="標楷體" w:hAnsi="標楷體" w:hint="eastAsia"/>
          <w:color w:val="000000"/>
        </w:rPr>
        <w:t>■</w:t>
      </w:r>
      <w:r w:rsidRPr="00143D59">
        <w:rPr>
          <w:rFonts w:ascii="標楷體" w:eastAsia="標楷體" w:hAnsi="標楷體" w:hint="eastAsia"/>
          <w:color w:val="000000"/>
        </w:rPr>
        <w:t>無。</w:t>
      </w:r>
      <w:r w:rsidRPr="00143D59">
        <w:rPr>
          <w:rFonts w:ascii="標楷體" w:eastAsia="標楷體" w:hAnsi="標楷體" w:hint="eastAsia"/>
          <w:color w:val="000000"/>
        </w:rPr>
        <w:br/>
      </w:r>
      <w:r w:rsidRPr="00143D59">
        <w:rPr>
          <w:rFonts w:ascii="標楷體" w:eastAsia="標楷體" w:hAnsi="標楷體" w:hint="eastAsia"/>
        </w:rPr>
        <w:t xml:space="preserve">  </w:t>
      </w:r>
      <w:r>
        <w:rPr>
          <w:rFonts w:ascii="標楷體" w:eastAsia="標楷體" w:hAnsi="標楷體" w:hint="eastAsia"/>
          <w:color w:val="000000"/>
        </w:rPr>
        <w:t>■</w:t>
      </w:r>
      <w:r w:rsidRPr="00143D59">
        <w:rPr>
          <w:rFonts w:ascii="標楷體" w:eastAsia="標楷體" w:hAnsi="標楷體" w:hint="eastAsia"/>
          <w:color w:val="000000"/>
        </w:rPr>
        <w:t>獲得主持人授權之國內學術研究機構研究人員。</w:t>
      </w:r>
      <w:r w:rsidRPr="00143D59">
        <w:rPr>
          <w:rFonts w:ascii="標楷體" w:eastAsia="標楷體" w:hAnsi="標楷體" w:hint="eastAsia"/>
          <w:color w:val="000000"/>
        </w:rPr>
        <w:br/>
      </w:r>
      <w:r w:rsidRPr="00143D59">
        <w:rPr>
          <w:rFonts w:ascii="標楷體" w:eastAsia="標楷體" w:hAnsi="標楷體" w:hint="eastAsia"/>
        </w:rPr>
        <w:t xml:space="preserve">  </w:t>
      </w:r>
      <w:r>
        <w:rPr>
          <w:rFonts w:ascii="標楷體" w:eastAsia="標楷體" w:hAnsi="標楷體" w:hint="eastAsia"/>
          <w:color w:val="000000"/>
        </w:rPr>
        <w:t>■</w:t>
      </w:r>
      <w:r w:rsidRPr="00143D59">
        <w:rPr>
          <w:rFonts w:ascii="標楷體" w:eastAsia="標楷體" w:hAnsi="標楷體" w:hint="eastAsia"/>
          <w:color w:val="000000"/>
        </w:rPr>
        <w:t>轉讓給國外學術研究機構。</w:t>
      </w:r>
      <w:r w:rsidRPr="00143D59">
        <w:rPr>
          <w:rFonts w:ascii="標楷體" w:eastAsia="標楷體" w:hAnsi="標楷體" w:hint="eastAsia"/>
          <w:color w:val="000000"/>
        </w:rPr>
        <w:br/>
      </w:r>
      <w:r w:rsidRPr="00143D59">
        <w:rPr>
          <w:rFonts w:ascii="標楷體" w:eastAsia="標楷體" w:hAnsi="標楷體" w:hint="eastAsia"/>
        </w:rPr>
        <w:t xml:space="preserve">  </w:t>
      </w:r>
      <w:r>
        <w:rPr>
          <w:rFonts w:ascii="標楷體" w:eastAsia="標楷體" w:hAnsi="標楷體" w:hint="eastAsia"/>
          <w:color w:val="000000"/>
        </w:rPr>
        <w:t>■</w:t>
      </w:r>
      <w:r w:rsidRPr="00143D59">
        <w:rPr>
          <w:rFonts w:ascii="標楷體" w:eastAsia="標楷體" w:hAnsi="標楷體" w:hint="eastAsia"/>
          <w:color w:val="000000"/>
        </w:rPr>
        <w:t>目前仍不確定您的檢體是否有可能提供給院外及國外的研究者保管或使用。</w:t>
      </w:r>
    </w:p>
    <w:p w14:paraId="62017142" w14:textId="77777777" w:rsidR="008D077E" w:rsidRPr="00143D59" w:rsidRDefault="008D077E" w:rsidP="008D077E">
      <w:pPr>
        <w:suppressAutoHyphens/>
        <w:autoSpaceDN w:val="0"/>
        <w:ind w:left="682"/>
        <w:textAlignment w:val="baseline"/>
        <w:rPr>
          <w:rFonts w:hint="eastAsia"/>
        </w:rPr>
      </w:pPr>
      <w:r w:rsidRPr="00143D59">
        <w:rPr>
          <w:rFonts w:ascii="標楷體" w:eastAsia="標楷體" w:hAnsi="標楷體" w:hint="eastAsia"/>
          <w:color w:val="000000"/>
        </w:rPr>
        <w:t>如有此種情形，將由本院研究倫理委員會審查檢體使用的適當性，以保障您的權益</w:t>
      </w:r>
      <w:r>
        <w:rPr>
          <w:rFonts w:ascii="標楷體" w:eastAsia="標楷體" w:hAnsi="標楷體" w:hint="eastAsia"/>
          <w:color w:val="000000"/>
        </w:rPr>
        <w:t>。</w:t>
      </w:r>
    </w:p>
    <w:p w14:paraId="6C62CBCA" w14:textId="77777777" w:rsidR="008D077E" w:rsidRPr="00143D59" w:rsidRDefault="008D077E" w:rsidP="008D077E">
      <w:pPr>
        <w:numPr>
          <w:ilvl w:val="1"/>
          <w:numId w:val="3"/>
        </w:numPr>
        <w:suppressAutoHyphens/>
        <w:autoSpaceDN w:val="0"/>
        <w:ind w:left="682" w:hanging="104"/>
        <w:textAlignment w:val="baseline"/>
        <w:rPr>
          <w:rFonts w:eastAsia="標楷體" w:hint="eastAsia"/>
          <w:szCs w:val="28"/>
        </w:rPr>
      </w:pPr>
      <w:r w:rsidRPr="00143D59">
        <w:rPr>
          <w:rFonts w:eastAsia="標楷體" w:hint="eastAsia"/>
          <w:szCs w:val="28"/>
        </w:rPr>
        <w:t>剩餘檢體預期利益或預期研究成果</w:t>
      </w:r>
      <w:r>
        <w:rPr>
          <w:rFonts w:ascii="標楷體" w:eastAsia="標楷體" w:hAnsi="標楷體" w:hint="eastAsia"/>
          <w:szCs w:val="28"/>
        </w:rPr>
        <w:t>：</w:t>
      </w:r>
    </w:p>
    <w:p w14:paraId="2530E3EB" w14:textId="77777777" w:rsidR="008D077E" w:rsidRPr="00143D59" w:rsidRDefault="008D077E" w:rsidP="008D077E">
      <w:pPr>
        <w:pStyle w:val="Default"/>
        <w:ind w:left="682"/>
        <w:rPr>
          <w:rFonts w:eastAsia="標楷體" w:hint="eastAsia"/>
          <w:szCs w:val="28"/>
        </w:rPr>
      </w:pPr>
      <w:r w:rsidRPr="00143D59">
        <w:rPr>
          <w:rFonts w:eastAsia="標楷體" w:hint="eastAsia"/>
          <w:szCs w:val="28"/>
        </w:rPr>
        <w:t>由於目前還不知道您的剩餘檢體將用於何種醫學研究，因此無法預測可能的研究成果。</w:t>
      </w:r>
      <w:r w:rsidRPr="00143D59">
        <w:rPr>
          <w:rFonts w:eastAsia="標楷體"/>
          <w:szCs w:val="28"/>
        </w:rPr>
        <w:t>保存</w:t>
      </w:r>
      <w:r w:rsidRPr="00143D59">
        <w:rPr>
          <w:rFonts w:eastAsia="標楷體" w:hint="eastAsia"/>
          <w:szCs w:val="28"/>
        </w:rPr>
        <w:t>剩餘檢體通常</w:t>
      </w:r>
      <w:r w:rsidRPr="00143D59">
        <w:rPr>
          <w:rFonts w:eastAsia="標楷體"/>
          <w:szCs w:val="28"/>
        </w:rPr>
        <w:t>不會對您</w:t>
      </w:r>
      <w:r w:rsidRPr="00143D59">
        <w:rPr>
          <w:rFonts w:eastAsia="標楷體" w:hint="eastAsia"/>
          <w:szCs w:val="28"/>
        </w:rPr>
        <w:t>個人</w:t>
      </w:r>
      <w:r w:rsidRPr="00143D59">
        <w:rPr>
          <w:rFonts w:eastAsia="標楷體"/>
          <w:szCs w:val="28"/>
        </w:rPr>
        <w:t>有直接的醫療利益，</w:t>
      </w:r>
      <w:r w:rsidRPr="00143D59">
        <w:rPr>
          <w:rFonts w:eastAsia="標楷體" w:hint="eastAsia"/>
          <w:szCs w:val="28"/>
        </w:rPr>
        <w:t>也不會獲得報酬，</w:t>
      </w:r>
      <w:r w:rsidRPr="00143D59">
        <w:rPr>
          <w:rFonts w:eastAsia="標楷體"/>
          <w:szCs w:val="28"/>
        </w:rPr>
        <w:t>但是您</w:t>
      </w:r>
      <w:r w:rsidRPr="00143D59">
        <w:rPr>
          <w:rFonts w:eastAsia="標楷體" w:hint="eastAsia"/>
          <w:szCs w:val="28"/>
        </w:rPr>
        <w:t>所</w:t>
      </w:r>
      <w:r w:rsidRPr="00143D59">
        <w:rPr>
          <w:rFonts w:eastAsia="標楷體"/>
          <w:szCs w:val="28"/>
        </w:rPr>
        <w:t>提供檢體，</w:t>
      </w:r>
      <w:r w:rsidRPr="00143D59">
        <w:rPr>
          <w:rFonts w:eastAsia="標楷體" w:hint="eastAsia"/>
          <w:szCs w:val="28"/>
        </w:rPr>
        <w:t>可能促進</w:t>
      </w:r>
      <w:r w:rsidRPr="00143D59">
        <w:rPr>
          <w:rFonts w:eastAsia="標楷體"/>
          <w:szCs w:val="28"/>
        </w:rPr>
        <w:t>醫學進步，造福</w:t>
      </w:r>
      <w:r w:rsidRPr="00143D59">
        <w:rPr>
          <w:rFonts w:eastAsia="標楷體" w:hint="eastAsia"/>
          <w:szCs w:val="28"/>
        </w:rPr>
        <w:t>人類健康</w:t>
      </w:r>
      <w:r w:rsidRPr="00143D59">
        <w:rPr>
          <w:rFonts w:eastAsia="標楷體"/>
          <w:szCs w:val="28"/>
        </w:rPr>
        <w:t>。</w:t>
      </w:r>
    </w:p>
    <w:p w14:paraId="5FA478A0" w14:textId="77777777" w:rsidR="008D077E" w:rsidRPr="00143D59" w:rsidRDefault="008D077E" w:rsidP="008D077E">
      <w:pPr>
        <w:numPr>
          <w:ilvl w:val="1"/>
          <w:numId w:val="3"/>
        </w:numPr>
        <w:suppressAutoHyphens/>
        <w:autoSpaceDN w:val="0"/>
        <w:ind w:left="682" w:hanging="104"/>
        <w:textAlignment w:val="baseline"/>
        <w:rPr>
          <w:rFonts w:eastAsia="標楷體" w:hint="eastAsia"/>
        </w:rPr>
      </w:pPr>
      <w:r w:rsidRPr="00143D59">
        <w:rPr>
          <w:rFonts w:eastAsia="標楷體" w:hint="eastAsia"/>
        </w:rPr>
        <w:t>剩餘檢體研究</w:t>
      </w:r>
      <w:r w:rsidRPr="00143D59">
        <w:rPr>
          <w:rFonts w:eastAsia="標楷體"/>
        </w:rPr>
        <w:t>與個人</w:t>
      </w:r>
      <w:r w:rsidRPr="00143D59">
        <w:rPr>
          <w:rFonts w:eastAsia="標楷體" w:hint="eastAsia"/>
        </w:rPr>
        <w:t>疾病</w:t>
      </w:r>
      <w:r w:rsidRPr="00143D59">
        <w:rPr>
          <w:rFonts w:eastAsia="標楷體"/>
        </w:rPr>
        <w:t>相關的</w:t>
      </w:r>
      <w:r w:rsidRPr="00143D59">
        <w:rPr>
          <w:rFonts w:eastAsia="標楷體" w:hint="eastAsia"/>
        </w:rPr>
        <w:t>檢驗檢查</w:t>
      </w:r>
      <w:r w:rsidRPr="00143D59">
        <w:rPr>
          <w:rFonts w:eastAsia="標楷體"/>
        </w:rPr>
        <w:t>結果</w:t>
      </w:r>
    </w:p>
    <w:p w14:paraId="43B46C30" w14:textId="77777777" w:rsidR="008D077E" w:rsidRPr="00143D59" w:rsidRDefault="008D077E" w:rsidP="008D077E">
      <w:pPr>
        <w:pStyle w:val="Default"/>
        <w:ind w:left="840" w:hangingChars="350" w:hanging="840"/>
        <w:rPr>
          <w:rFonts w:eastAsia="標楷體" w:hint="eastAsia"/>
        </w:rPr>
      </w:pPr>
      <w:r w:rsidRPr="00C64369">
        <w:rPr>
          <w:rFonts w:ascii="標楷體" w:eastAsia="標楷體" w:hAnsi="標楷體" w:hint="eastAsia"/>
          <w:color w:val="0000FF"/>
        </w:rPr>
        <w:t>範例一:</w:t>
      </w:r>
      <w:r w:rsidRPr="00143D59">
        <w:rPr>
          <w:rFonts w:eastAsia="標楷體" w:hint="eastAsia"/>
        </w:rPr>
        <w:t>當您的剩餘檢體將來使用於某個研究時，我們將不會通知您研究結果或檢體的檢測結果。一般而言，研究所做的檢測分析，大多還不能運用於醫療照護；但若研究人員認為研究分析的結果，有助於您的醫療照護，也可能會通知您，</w:t>
      </w:r>
      <w:r w:rsidRPr="00143D59">
        <w:rPr>
          <w:rFonts w:eastAsia="標楷體"/>
        </w:rPr>
        <w:t>並協助</w:t>
      </w:r>
      <w:r w:rsidRPr="00143D59">
        <w:rPr>
          <w:rFonts w:eastAsia="標楷體" w:hint="eastAsia"/>
        </w:rPr>
        <w:t>安排</w:t>
      </w:r>
      <w:r w:rsidRPr="00143D59">
        <w:rPr>
          <w:rFonts w:eastAsia="標楷體"/>
        </w:rPr>
        <w:t>相關</w:t>
      </w:r>
      <w:r w:rsidRPr="00143D59">
        <w:rPr>
          <w:rFonts w:eastAsia="標楷體" w:hint="eastAsia"/>
        </w:rPr>
        <w:t>檢測與專業</w:t>
      </w:r>
      <w:r w:rsidRPr="00143D59">
        <w:rPr>
          <w:rFonts w:eastAsia="標楷體"/>
        </w:rPr>
        <w:t>諮詢。</w:t>
      </w:r>
    </w:p>
    <w:p w14:paraId="51A3694A" w14:textId="5D4EEA7A" w:rsidR="008D077E" w:rsidRDefault="008D077E" w:rsidP="008D077E">
      <w:pPr>
        <w:pStyle w:val="Default"/>
        <w:ind w:left="840" w:hangingChars="350" w:hanging="840"/>
        <w:rPr>
          <w:rFonts w:eastAsia="標楷體" w:hint="eastAsia"/>
        </w:rPr>
      </w:pPr>
      <w:r w:rsidRPr="00C64369">
        <w:rPr>
          <w:rFonts w:ascii="標楷體" w:eastAsia="標楷體" w:hAnsi="標楷體" w:hint="eastAsia"/>
          <w:color w:val="0000FF"/>
        </w:rPr>
        <w:t>範例二:</w:t>
      </w:r>
      <w:r w:rsidRPr="00143D59">
        <w:rPr>
          <w:rFonts w:eastAsia="標楷體" w:hint="eastAsia"/>
        </w:rPr>
        <w:t>當您的剩餘檢體將來使用於未來研究時，如果與您健康有重大關聯的研究結果</w:t>
      </w:r>
      <w:r w:rsidRPr="00143D59">
        <w:rPr>
          <w:rFonts w:eastAsia="標楷體"/>
        </w:rPr>
        <w:t>，是否需要提供資訊告知您：</w:t>
      </w:r>
      <w:r w:rsidRPr="00143D59">
        <w:rPr>
          <w:rFonts w:eastAsia="標楷體" w:hint="eastAsia"/>
        </w:rPr>
        <w:t>□</w:t>
      </w:r>
      <w:r w:rsidRPr="00143D59">
        <w:rPr>
          <w:rFonts w:eastAsia="標楷體"/>
        </w:rPr>
        <w:t>需要告知</w:t>
      </w:r>
      <w:r w:rsidRPr="00143D59">
        <w:rPr>
          <w:rFonts w:eastAsia="標楷體"/>
        </w:rPr>
        <w:t xml:space="preserve">  </w:t>
      </w:r>
      <w:r w:rsidRPr="00143D59">
        <w:rPr>
          <w:rFonts w:eastAsia="標楷體" w:hint="eastAsia"/>
        </w:rPr>
        <w:t>□</w:t>
      </w:r>
      <w:r w:rsidRPr="00143D59">
        <w:rPr>
          <w:rFonts w:eastAsia="標楷體"/>
        </w:rPr>
        <w:t>不需要告知</w:t>
      </w:r>
    </w:p>
    <w:p w14:paraId="7CC21563" w14:textId="77777777" w:rsidR="008D077E" w:rsidRPr="008D077E" w:rsidRDefault="008D077E" w:rsidP="00ED0C1B">
      <w:pPr>
        <w:numPr>
          <w:ilvl w:val="1"/>
          <w:numId w:val="2"/>
        </w:numPr>
        <w:suppressAutoHyphens/>
        <w:autoSpaceDN w:val="0"/>
        <w:textAlignment w:val="baseline"/>
        <w:rPr>
          <w:rFonts w:eastAsia="標楷體"/>
        </w:rPr>
      </w:pPr>
      <w:r w:rsidRPr="00C13357">
        <w:rPr>
          <w:rFonts w:eastAsia="標楷體"/>
          <w:kern w:val="0"/>
          <w:lang w:val="zh-TW"/>
        </w:rPr>
        <w:t>資料之保存、使用與再利用</w:t>
      </w:r>
    </w:p>
    <w:p w14:paraId="1DA0929A" w14:textId="77777777" w:rsidR="008D077E" w:rsidRPr="008D077E" w:rsidRDefault="008D077E" w:rsidP="008D077E">
      <w:pPr>
        <w:pStyle w:val="Default"/>
        <w:ind w:left="682"/>
        <w:rPr>
          <w:rFonts w:ascii="標楷體" w:eastAsia="標楷體" w:hAnsi="標楷體" w:hint="eastAsia"/>
          <w:color w:val="auto"/>
        </w:rPr>
      </w:pPr>
      <w:r w:rsidRPr="008D077E">
        <w:rPr>
          <w:rFonts w:ascii="標楷體" w:eastAsia="標楷體" w:hAnsi="標楷體" w:hint="eastAsia"/>
          <w:color w:val="auto"/>
        </w:rPr>
        <w:t>在試驗/研究期間，依據計畫類型與您所授權的內容，我們將會蒐集與您有關的</w:t>
      </w:r>
      <w:r w:rsidRPr="008D077E">
        <w:rPr>
          <w:rFonts w:ascii="標楷體" w:eastAsia="標楷體" w:hAnsi="標楷體" w:hint="eastAsia"/>
          <w:color w:val="FF0000"/>
        </w:rPr>
        <w:t>病歷資料、醫療紀錄、量表、問卷</w:t>
      </w:r>
      <w:r w:rsidRPr="008D077E">
        <w:rPr>
          <w:rFonts w:ascii="標楷體" w:eastAsia="標楷體" w:hAnsi="標楷體" w:hint="eastAsia"/>
          <w:color w:val="auto"/>
        </w:rPr>
        <w:t>等資料與資訊</w:t>
      </w:r>
      <w:r w:rsidRPr="008D077E">
        <w:rPr>
          <w:rFonts w:ascii="標楷體" w:eastAsia="標楷體" w:hAnsi="標楷體" w:hint="eastAsia"/>
          <w:color w:val="auto"/>
          <w:highlight w:val="yellow"/>
        </w:rPr>
        <w:t>(請依計畫實際情形修改資料種類)</w:t>
      </w:r>
      <w:r w:rsidRPr="008D077E">
        <w:rPr>
          <w:rFonts w:ascii="標楷體" w:eastAsia="標楷體" w:hAnsi="標楷體" w:hint="eastAsia"/>
          <w:color w:val="auto"/>
        </w:rPr>
        <w:t>，並以一個編號來代替您的名字及相關個人資料。前述資料若為紙本型式，將會與本同意書分開存放於研究機構之上鎖櫃中；若為電子方式儲存或建檔以供統計與分析之用，將會存放於設有密碼與適當防毒軟體之專屬電腦內。這些研究資料與資訊將會保存____年。</w:t>
      </w:r>
    </w:p>
    <w:p w14:paraId="3424F071" w14:textId="77777777" w:rsidR="008D077E" w:rsidRPr="008D077E" w:rsidRDefault="008D077E" w:rsidP="008D077E">
      <w:pPr>
        <w:pStyle w:val="a3"/>
        <w:ind w:left="564"/>
        <w:rPr>
          <w:rFonts w:ascii="標楷體" w:eastAsia="標楷體" w:hAnsi="標楷體" w:cs="標楷體e...." w:hint="eastAsia"/>
          <w:kern w:val="0"/>
        </w:rPr>
      </w:pPr>
      <w:r w:rsidRPr="008D077E">
        <w:rPr>
          <w:rFonts w:ascii="標楷體" w:eastAsia="標楷體" w:hAnsi="標楷體" w:cs="標楷體e...." w:hint="eastAsia"/>
          <w:kern w:val="0"/>
        </w:rPr>
        <w:t>上述資料與資訊若傳輸至國外分析與統計，您仍會獲得與本國法規相符之保障，計畫主持人與相關團隊將盡力確保您的個人資料獲得妥善保護。</w:t>
      </w:r>
    </w:p>
    <w:p w14:paraId="0828F85E" w14:textId="77777777" w:rsidR="008D077E" w:rsidRPr="008D077E" w:rsidRDefault="008D077E" w:rsidP="008D077E">
      <w:pPr>
        <w:pStyle w:val="a3"/>
        <w:ind w:left="564"/>
        <w:rPr>
          <w:rFonts w:ascii="標楷體" w:eastAsia="標楷體" w:hAnsi="標楷體" w:cs="標楷體e...." w:hint="eastAsia"/>
          <w:kern w:val="0"/>
        </w:rPr>
      </w:pPr>
      <w:r w:rsidRPr="008D077E">
        <w:rPr>
          <w:rFonts w:ascii="標楷體" w:eastAsia="標楷體" w:hAnsi="標楷體" w:cs="標楷體e...." w:hint="eastAsia"/>
          <w:kern w:val="0"/>
        </w:rPr>
        <w:t>試驗結束後，</w:t>
      </w:r>
      <w:r w:rsidRPr="008D077E">
        <w:rPr>
          <w:rFonts w:ascii="標楷體" w:eastAsia="標楷體" w:hAnsi="標楷體" w:cs="標楷體e...."/>
          <w:kern w:val="0"/>
        </w:rPr>
        <w:t>我們可能將試驗資料用於</w:t>
      </w:r>
      <w:r w:rsidRPr="008D077E">
        <w:rPr>
          <w:rFonts w:ascii="標楷體" w:eastAsia="標楷體" w:hAnsi="標楷體" w:cs="標楷體e...." w:hint="eastAsia"/>
          <w:kern w:val="0"/>
        </w:rPr>
        <w:t>oooo</w:t>
      </w:r>
      <w:r w:rsidRPr="008D077E">
        <w:rPr>
          <w:rFonts w:ascii="標楷體" w:eastAsia="標楷體" w:hAnsi="標楷體" w:cs="標楷體e...." w:hint="eastAsia"/>
          <w:kern w:val="0"/>
          <w:highlight w:val="yellow"/>
        </w:rPr>
        <w:t>(請依計畫實際情形修改，例如</w:t>
      </w:r>
      <w:r w:rsidRPr="008D077E">
        <w:rPr>
          <w:rFonts w:ascii="標楷體" w:eastAsia="標楷體" w:hAnsi="標楷體" w:cs="標楷體e...."/>
          <w:kern w:val="0"/>
          <w:highlight w:val="yellow"/>
        </w:rPr>
        <w:t>其他疾病</w:t>
      </w:r>
      <w:r w:rsidRPr="008D077E">
        <w:rPr>
          <w:rFonts w:ascii="標楷體" w:eastAsia="標楷體" w:hAnsi="標楷體" w:cs="標楷體e...." w:hint="eastAsia"/>
          <w:kern w:val="0"/>
          <w:highlight w:val="yellow"/>
        </w:rPr>
        <w:t>相關</w:t>
      </w:r>
      <w:r w:rsidRPr="008D077E">
        <w:rPr>
          <w:rFonts w:ascii="標楷體" w:eastAsia="標楷體" w:hAnsi="標楷體" w:cs="標楷體e...."/>
          <w:kern w:val="0"/>
          <w:highlight w:val="yellow"/>
        </w:rPr>
        <w:t>的研究</w:t>
      </w:r>
      <w:r w:rsidRPr="008D077E">
        <w:rPr>
          <w:rFonts w:ascii="標楷體" w:eastAsia="標楷體" w:hAnsi="標楷體" w:cs="標楷體e...." w:hint="eastAsia"/>
          <w:kern w:val="0"/>
          <w:highlight w:val="yellow"/>
        </w:rPr>
        <w:t>/未來醫學研究/</w:t>
      </w:r>
      <w:r w:rsidRPr="008D077E">
        <w:rPr>
          <w:rFonts w:ascii="標楷體" w:eastAsia="標楷體" w:hAnsi="標楷體" w:cs="標楷體e...."/>
          <w:kern w:val="0"/>
          <w:highlight w:val="yellow"/>
        </w:rPr>
        <w:t>發展其他藥物</w:t>
      </w:r>
      <w:r w:rsidRPr="008D077E">
        <w:rPr>
          <w:rFonts w:ascii="標楷體" w:eastAsia="標楷體" w:hAnsi="標楷體" w:cs="標楷體e...." w:hint="eastAsia"/>
          <w:kern w:val="0"/>
          <w:highlight w:val="yellow"/>
        </w:rPr>
        <w:t>/</w:t>
      </w:r>
      <w:r w:rsidRPr="008D077E">
        <w:rPr>
          <w:rFonts w:ascii="標楷體" w:eastAsia="標楷體" w:hAnsi="標楷體" w:cs="標楷體e...."/>
          <w:kern w:val="0"/>
          <w:highlight w:val="yellow"/>
        </w:rPr>
        <w:t>診斷性檢測</w:t>
      </w:r>
      <w:r w:rsidRPr="008D077E">
        <w:rPr>
          <w:rFonts w:ascii="標楷體" w:eastAsia="標楷體" w:hAnsi="標楷體" w:cs="標楷體e...." w:hint="eastAsia"/>
          <w:kern w:val="0"/>
          <w:highlight w:val="yellow"/>
        </w:rPr>
        <w:t>/</w:t>
      </w:r>
      <w:r w:rsidRPr="008D077E">
        <w:rPr>
          <w:rFonts w:ascii="標楷體" w:eastAsia="標楷體" w:hAnsi="標楷體" w:cs="標楷體e...."/>
          <w:kern w:val="0"/>
          <w:highlight w:val="yellow"/>
        </w:rPr>
        <w:t>醫療輔具</w:t>
      </w:r>
      <w:r w:rsidRPr="008D077E">
        <w:rPr>
          <w:rFonts w:ascii="標楷體" w:eastAsia="標楷體" w:hAnsi="標楷體" w:cs="標楷體e...." w:hint="eastAsia"/>
          <w:kern w:val="0"/>
          <w:highlight w:val="yellow"/>
        </w:rPr>
        <w:t>等研究)</w:t>
      </w:r>
      <w:r w:rsidRPr="008D077E">
        <w:rPr>
          <w:rFonts w:ascii="標楷體" w:eastAsia="標楷體" w:hAnsi="標楷體" w:cs="標楷體e...."/>
          <w:kern w:val="0"/>
        </w:rPr>
        <w:t>。</w:t>
      </w:r>
    </w:p>
    <w:p w14:paraId="3DADDF3A" w14:textId="3CBB83D5" w:rsidR="00ED0C1B" w:rsidRPr="00120DF5" w:rsidRDefault="00ED0C1B" w:rsidP="00ED0C1B">
      <w:pPr>
        <w:numPr>
          <w:ilvl w:val="1"/>
          <w:numId w:val="2"/>
        </w:numPr>
        <w:suppressAutoHyphens/>
        <w:autoSpaceDN w:val="0"/>
        <w:textAlignment w:val="baseline"/>
        <w:rPr>
          <w:rFonts w:eastAsia="標楷體"/>
        </w:rPr>
      </w:pPr>
      <w:r w:rsidRPr="00120DF5">
        <w:rPr>
          <w:rFonts w:eastAsia="標楷體"/>
        </w:rPr>
        <w:t>基因檢測結果</w:t>
      </w:r>
      <w:r w:rsidRPr="009168AB">
        <w:rPr>
          <w:rFonts w:ascii="標楷體" w:eastAsia="標楷體" w:hAnsi="標楷體" w:cs="標楷體e...." w:hint="eastAsia"/>
          <w:color w:val="0000FF"/>
          <w:kern w:val="0"/>
        </w:rPr>
        <w:t>(</w:t>
      </w:r>
      <w:r>
        <w:rPr>
          <w:rFonts w:ascii="標楷體" w:eastAsia="標楷體" w:hAnsi="標楷體" w:cs="標楷體e...." w:hint="eastAsia"/>
          <w:color w:val="0000FF"/>
          <w:kern w:val="0"/>
        </w:rPr>
        <w:t>若本計畫</w:t>
      </w:r>
      <w:r w:rsidRPr="009168AB">
        <w:rPr>
          <w:rFonts w:ascii="標楷體" w:eastAsia="標楷體" w:hAnsi="標楷體" w:cs="標楷體e...." w:hint="eastAsia"/>
          <w:color w:val="0000FF"/>
          <w:kern w:val="0"/>
        </w:rPr>
        <w:t>未涉及</w:t>
      </w:r>
      <w:r>
        <w:rPr>
          <w:rFonts w:ascii="標楷體" w:eastAsia="標楷體" w:hAnsi="標楷體" w:cs="標楷體e...." w:hint="eastAsia"/>
          <w:color w:val="0000FF"/>
          <w:kern w:val="0"/>
        </w:rPr>
        <w:t>基因檢測，</w:t>
      </w:r>
      <w:r w:rsidRPr="009168AB">
        <w:rPr>
          <w:rFonts w:ascii="標楷體" w:eastAsia="標楷體" w:hAnsi="標楷體" w:cs="標楷體e...." w:hint="eastAsia"/>
          <w:color w:val="0000FF"/>
          <w:kern w:val="0"/>
        </w:rPr>
        <w:t>請刪除</w:t>
      </w:r>
      <w:r>
        <w:rPr>
          <w:rFonts w:ascii="標楷體" w:eastAsia="標楷體" w:hAnsi="標楷體" w:cs="標楷體e...." w:hint="eastAsia"/>
          <w:color w:val="0000FF"/>
          <w:kern w:val="0"/>
        </w:rPr>
        <w:t>本項</w:t>
      </w:r>
      <w:r w:rsidRPr="009168AB">
        <w:rPr>
          <w:rFonts w:ascii="標楷體" w:eastAsia="標楷體" w:hAnsi="標楷體" w:cs="標楷體e...." w:hint="eastAsia"/>
          <w:color w:val="0000FF"/>
          <w:kern w:val="0"/>
        </w:rPr>
        <w:t>)</w:t>
      </w:r>
    </w:p>
    <w:p w14:paraId="52599BEC" w14:textId="77777777" w:rsidR="00ED0C1B" w:rsidRPr="00120DF5" w:rsidRDefault="00ED0C1B" w:rsidP="00ED0C1B">
      <w:pPr>
        <w:ind w:leftChars="100" w:left="240"/>
      </w:pPr>
      <w:r w:rsidRPr="00120DF5">
        <w:rPr>
          <w:rFonts w:eastAsia="標楷體"/>
        </w:rPr>
        <w:t>以下內容請依試驗狀況擇一填寫</w:t>
      </w:r>
    </w:p>
    <w:p w14:paraId="52BF7D22" w14:textId="77777777" w:rsidR="00ED0C1B" w:rsidRPr="00120DF5" w:rsidRDefault="00ED0C1B" w:rsidP="00ED0C1B">
      <w:pPr>
        <w:pStyle w:val="Default"/>
        <w:rPr>
          <w:rFonts w:ascii="標楷體" w:eastAsia="標楷體" w:hAnsi="標楷體"/>
          <w:color w:val="auto"/>
        </w:rPr>
      </w:pPr>
      <w:r w:rsidRPr="00120DF5">
        <w:rPr>
          <w:rFonts w:ascii="標楷體" w:eastAsia="標楷體" w:hAnsi="標楷體"/>
          <w:color w:val="0000FF"/>
        </w:rPr>
        <w:t>範例一：</w:t>
      </w:r>
      <w:r w:rsidRPr="00120DF5">
        <w:rPr>
          <w:rFonts w:ascii="標楷體" w:eastAsia="標楷體" w:hAnsi="標楷體"/>
          <w:color w:val="auto"/>
        </w:rPr>
        <w:t>如果基因檢測結果有任何新資訊，是否需要提供資訊告知您：</w:t>
      </w:r>
    </w:p>
    <w:p w14:paraId="1730575F" w14:textId="77777777" w:rsidR="00ED0C1B" w:rsidRPr="00120DF5" w:rsidRDefault="00ED0C1B" w:rsidP="00ED0C1B">
      <w:pPr>
        <w:pStyle w:val="Default"/>
        <w:rPr>
          <w:rFonts w:ascii="標楷體" w:eastAsia="標楷體" w:hAnsi="標楷體"/>
          <w:color w:val="auto"/>
        </w:rPr>
      </w:pPr>
      <w:r w:rsidRPr="00120DF5">
        <w:rPr>
          <w:rFonts w:ascii="標楷體" w:eastAsia="標楷體" w:hAnsi="標楷體"/>
          <w:color w:val="auto"/>
        </w:rPr>
        <w:t xml:space="preserve">        </w:t>
      </w:r>
      <w:r w:rsidRPr="00120DF5">
        <w:rPr>
          <w:rFonts w:ascii="新細明體" w:eastAsia="新細明體" w:hAnsi="新細明體" w:cs="Wingdings 2" w:hint="eastAsia"/>
          <w:color w:val="auto"/>
        </w:rPr>
        <w:t>□</w:t>
      </w:r>
      <w:r w:rsidRPr="00120DF5">
        <w:rPr>
          <w:rFonts w:ascii="標楷體" w:eastAsia="標楷體" w:hAnsi="標楷體"/>
          <w:color w:val="auto"/>
        </w:rPr>
        <w:t xml:space="preserve">需要告知  </w:t>
      </w:r>
      <w:r w:rsidRPr="00120DF5">
        <w:rPr>
          <w:rFonts w:ascii="標楷體" w:eastAsia="標楷體" w:hAnsi="標楷體" w:cs="Wingdings 2"/>
          <w:color w:val="auto"/>
        </w:rPr>
        <w:t></w:t>
      </w:r>
      <w:r w:rsidRPr="00120DF5">
        <w:rPr>
          <w:rFonts w:ascii="新細明體" w:eastAsia="新細明體" w:hAnsi="新細明體" w:cs="Wingdings 2" w:hint="eastAsia"/>
          <w:color w:val="auto"/>
        </w:rPr>
        <w:t>□</w:t>
      </w:r>
      <w:r w:rsidRPr="00120DF5">
        <w:rPr>
          <w:rFonts w:ascii="標楷體" w:eastAsia="標楷體" w:hAnsi="標楷體"/>
          <w:color w:val="auto"/>
        </w:rPr>
        <w:t>不需要告知</w:t>
      </w:r>
    </w:p>
    <w:p w14:paraId="34949F12" w14:textId="77777777" w:rsidR="00B82D2F" w:rsidRDefault="00ED0C1B" w:rsidP="00ED0C1B">
      <w:pPr>
        <w:rPr>
          <w:rFonts w:ascii="標楷體" w:eastAsia="標楷體" w:hAnsi="標楷體"/>
        </w:rPr>
      </w:pPr>
      <w:r w:rsidRPr="00120DF5">
        <w:rPr>
          <w:rFonts w:ascii="標楷體" w:eastAsia="標楷體" w:hAnsi="標楷體"/>
          <w:color w:val="0000FF"/>
        </w:rPr>
        <w:t>範例二：</w:t>
      </w:r>
      <w:r w:rsidRPr="00120DF5">
        <w:rPr>
          <w:rFonts w:ascii="標楷體" w:eastAsia="標楷體" w:hAnsi="標楷體"/>
        </w:rPr>
        <w:t>基因檢測結果不會告知個別患者檢測結果。</w:t>
      </w:r>
    </w:p>
    <w:p w14:paraId="567967B2" w14:textId="77777777" w:rsidR="008D077E" w:rsidRPr="00C13357" w:rsidRDefault="008D077E" w:rsidP="008D077E">
      <w:pPr>
        <w:numPr>
          <w:ilvl w:val="1"/>
          <w:numId w:val="2"/>
        </w:numPr>
        <w:suppressAutoHyphens/>
        <w:autoSpaceDN w:val="0"/>
        <w:textAlignment w:val="baseline"/>
        <w:rPr>
          <w:rFonts w:eastAsia="標楷體" w:hint="eastAsia"/>
        </w:rPr>
      </w:pPr>
      <w:r w:rsidRPr="00C13357">
        <w:rPr>
          <w:rFonts w:eastAsia="標楷體"/>
        </w:rPr>
        <w:t>與個人</w:t>
      </w:r>
      <w:r w:rsidRPr="00C13357">
        <w:rPr>
          <w:rFonts w:eastAsia="標楷體" w:hint="eastAsia"/>
        </w:rPr>
        <w:t>疾病</w:t>
      </w:r>
      <w:r w:rsidRPr="00C13357">
        <w:rPr>
          <w:rFonts w:eastAsia="標楷體"/>
        </w:rPr>
        <w:t>相關</w:t>
      </w:r>
      <w:bookmarkStart w:id="4" w:name="_GoBack"/>
      <w:bookmarkEnd w:id="4"/>
      <w:r w:rsidRPr="00C13357">
        <w:rPr>
          <w:rFonts w:eastAsia="標楷體"/>
        </w:rPr>
        <w:t>的</w:t>
      </w:r>
      <w:r w:rsidRPr="00C13357">
        <w:rPr>
          <w:rFonts w:eastAsia="標楷體" w:hint="eastAsia"/>
        </w:rPr>
        <w:t>檢驗檢查</w:t>
      </w:r>
      <w:r w:rsidRPr="00C13357">
        <w:rPr>
          <w:rFonts w:eastAsia="標楷體"/>
        </w:rPr>
        <w:t>結果</w:t>
      </w:r>
    </w:p>
    <w:p w14:paraId="0A8C09C9" w14:textId="77777777" w:rsidR="008D077E" w:rsidRPr="00562A0A" w:rsidRDefault="008D077E" w:rsidP="008D077E">
      <w:pPr>
        <w:suppressAutoHyphens/>
        <w:autoSpaceDN w:val="0"/>
        <w:ind w:left="360"/>
        <w:textAlignment w:val="baseline"/>
        <w:rPr>
          <w:rFonts w:eastAsia="標楷體" w:hint="eastAsia"/>
          <w:color w:val="FF0000"/>
          <w:highlight w:val="green"/>
          <w:u w:val="single"/>
        </w:rPr>
      </w:pPr>
      <w:r w:rsidRPr="002258F2">
        <w:rPr>
          <w:rFonts w:ascii="標楷體" w:eastAsia="標楷體" w:hAnsi="標楷體" w:cs="標楷體e...." w:hint="eastAsia"/>
          <w:color w:val="0000FF"/>
          <w:kern w:val="0"/>
          <w:u w:val="single"/>
        </w:rPr>
        <w:t>(此項為受試者參與研究做的檢驗、檢查，若與個人臨床(疾病)有關的結果，研究人員是否告知受試者，以及什麼情況下要告知(</w:t>
      </w:r>
      <w:r w:rsidRPr="002258F2">
        <w:rPr>
          <w:rFonts w:ascii="標楷體" w:eastAsia="標楷體" w:hAnsi="標楷體" w:cs="標楷體e...."/>
          <w:color w:val="0000FF"/>
          <w:kern w:val="0"/>
          <w:u w:val="single"/>
        </w:rPr>
        <w:t>例：對受試者疾病有重要性</w:t>
      </w:r>
      <w:r>
        <w:rPr>
          <w:rFonts w:ascii="標楷體" w:eastAsia="標楷體" w:hAnsi="標楷體" w:cs="標楷體e...." w:hint="eastAsia"/>
          <w:color w:val="0000FF"/>
          <w:kern w:val="0"/>
          <w:u w:val="single"/>
        </w:rPr>
        <w:t>時</w:t>
      </w:r>
      <w:r w:rsidRPr="002258F2">
        <w:rPr>
          <w:rFonts w:ascii="標楷體" w:eastAsia="標楷體" w:hAnsi="標楷體" w:cs="標楷體e...." w:hint="eastAsia"/>
          <w:color w:val="0000FF"/>
          <w:kern w:val="0"/>
          <w:u w:val="single"/>
        </w:rPr>
        <w:t>)。</w:t>
      </w:r>
      <w:r w:rsidRPr="002258F2">
        <w:rPr>
          <w:rFonts w:ascii="標楷體" w:eastAsia="標楷體" w:hAnsi="標楷體" w:cs="標楷體e...."/>
          <w:color w:val="0000FF"/>
          <w:kern w:val="0"/>
          <w:u w:val="single"/>
        </w:rPr>
        <w:t>這部份是對個人的</w:t>
      </w:r>
      <w:r w:rsidRPr="002258F2">
        <w:rPr>
          <w:rFonts w:ascii="標楷體" w:eastAsia="標楷體" w:hAnsi="標楷體" w:cs="標楷體e...." w:hint="eastAsia"/>
          <w:color w:val="0000FF"/>
          <w:kern w:val="0"/>
          <w:u w:val="single"/>
        </w:rPr>
        <w:t>臨床相關的研究結果之告知，並非整個研究結束後，所</w:t>
      </w:r>
      <w:r w:rsidRPr="002258F2">
        <w:rPr>
          <w:rFonts w:ascii="標楷體" w:eastAsia="標楷體" w:hAnsi="標楷體" w:cs="標楷體e...."/>
          <w:color w:val="0000FF"/>
          <w:kern w:val="0"/>
          <w:u w:val="single"/>
        </w:rPr>
        <w:t>做的分析結果</w:t>
      </w:r>
      <w:r w:rsidRPr="002258F2">
        <w:rPr>
          <w:rFonts w:ascii="標楷體" w:eastAsia="標楷體" w:hAnsi="標楷體" w:cs="標楷體e...." w:hint="eastAsia"/>
          <w:color w:val="0000FF"/>
          <w:kern w:val="0"/>
          <w:u w:val="single"/>
        </w:rPr>
        <w:t>，</w:t>
      </w:r>
      <w:r>
        <w:rPr>
          <w:rFonts w:ascii="標楷體" w:eastAsia="標楷體" w:hAnsi="標楷體" w:cs="標楷體e...." w:hint="eastAsia"/>
          <w:color w:val="0000FF"/>
          <w:kern w:val="0"/>
        </w:rPr>
        <w:t>若本計畫</w:t>
      </w:r>
      <w:r w:rsidRPr="009168AB">
        <w:rPr>
          <w:rFonts w:ascii="標楷體" w:eastAsia="標楷體" w:hAnsi="標楷體" w:cs="標楷體e...." w:hint="eastAsia"/>
          <w:color w:val="0000FF"/>
          <w:kern w:val="0"/>
        </w:rPr>
        <w:t>未涉及</w:t>
      </w:r>
      <w:r>
        <w:rPr>
          <w:rFonts w:ascii="標楷體" w:eastAsia="標楷體" w:hAnsi="標楷體" w:cs="標楷體e...." w:hint="eastAsia"/>
          <w:color w:val="0000FF"/>
          <w:kern w:val="0"/>
        </w:rPr>
        <w:t>，</w:t>
      </w:r>
      <w:r w:rsidRPr="009168AB">
        <w:rPr>
          <w:rFonts w:ascii="標楷體" w:eastAsia="標楷體" w:hAnsi="標楷體" w:cs="標楷體e...." w:hint="eastAsia"/>
          <w:color w:val="0000FF"/>
          <w:kern w:val="0"/>
        </w:rPr>
        <w:t>請刪除</w:t>
      </w:r>
      <w:r>
        <w:rPr>
          <w:rFonts w:ascii="標楷體" w:eastAsia="標楷體" w:hAnsi="標楷體" w:cs="標楷體e...." w:hint="eastAsia"/>
          <w:color w:val="0000FF"/>
          <w:kern w:val="0"/>
        </w:rPr>
        <w:t>本項</w:t>
      </w:r>
      <w:r w:rsidRPr="009168AB">
        <w:rPr>
          <w:rFonts w:ascii="標楷體" w:eastAsia="標楷體" w:hAnsi="標楷體" w:cs="標楷體e...." w:hint="eastAsia"/>
          <w:color w:val="0000FF"/>
          <w:kern w:val="0"/>
        </w:rPr>
        <w:t>)</w:t>
      </w:r>
      <w:r w:rsidRPr="004D3FB0">
        <w:rPr>
          <w:rFonts w:ascii="標楷體" w:eastAsia="標楷體" w:hAnsi="標楷體" w:hint="eastAsia"/>
          <w:color w:val="0000FF"/>
        </w:rPr>
        <w:t xml:space="preserve"> =</w:t>
      </w:r>
      <w:r w:rsidRPr="00445BA3">
        <w:rPr>
          <w:rFonts w:eastAsia="標楷體" w:hAnsi="標楷體" w:hint="eastAsia"/>
          <w:color w:val="0000FF"/>
        </w:rPr>
        <w:t>&gt;</w:t>
      </w:r>
      <w:r w:rsidRPr="00445BA3">
        <w:rPr>
          <w:rFonts w:eastAsia="標楷體" w:hAnsi="標楷體" w:hint="eastAsia"/>
          <w:color w:val="0000FF"/>
        </w:rPr>
        <w:t>請依計畫情形說明後，此段提示字眼請刪除。</w:t>
      </w:r>
    </w:p>
    <w:p w14:paraId="396009A2" w14:textId="77777777" w:rsidR="008D077E" w:rsidRPr="00C13357" w:rsidRDefault="008D077E" w:rsidP="008D077E">
      <w:pPr>
        <w:pStyle w:val="Default"/>
        <w:ind w:leftChars="165" w:left="396"/>
        <w:rPr>
          <w:rFonts w:ascii="標楷體" w:eastAsia="標楷體" w:hAnsi="標楷體" w:hint="eastAsia"/>
          <w:color w:val="auto"/>
        </w:rPr>
      </w:pPr>
      <w:r w:rsidRPr="00C13357">
        <w:rPr>
          <w:rFonts w:ascii="標楷體" w:eastAsia="標楷體" w:hAnsi="標楷體"/>
          <w:color w:val="0000FF"/>
        </w:rPr>
        <w:t>範例一：</w:t>
      </w:r>
    </w:p>
    <w:p w14:paraId="345E6CBC" w14:textId="77777777" w:rsidR="008D077E" w:rsidRPr="00C13357" w:rsidRDefault="008D077E" w:rsidP="008D077E">
      <w:pPr>
        <w:pStyle w:val="Default"/>
        <w:ind w:leftChars="165" w:left="396"/>
        <w:rPr>
          <w:rFonts w:ascii="標楷體" w:eastAsia="標楷體" w:hAnsi="標楷體"/>
          <w:color w:val="auto"/>
        </w:rPr>
      </w:pPr>
      <w:r w:rsidRPr="00C13357">
        <w:rPr>
          <w:rFonts w:ascii="標楷體" w:eastAsia="標楷體" w:hAnsi="標楷體"/>
          <w:color w:val="auto"/>
        </w:rPr>
        <w:t>如果</w:t>
      </w:r>
      <w:r w:rsidRPr="00C13357">
        <w:rPr>
          <w:rFonts w:ascii="標楷體" w:eastAsia="標楷體" w:hAnsi="標楷體" w:hint="eastAsia"/>
          <w:color w:val="auto"/>
        </w:rPr>
        <w:t>與您</w:t>
      </w:r>
      <w:r w:rsidRPr="00C13357">
        <w:rPr>
          <w:rFonts w:ascii="Times New Roman" w:eastAsia="標楷體" w:cs="Times New Roman" w:hint="eastAsia"/>
          <w:color w:val="auto"/>
          <w:kern w:val="2"/>
        </w:rPr>
        <w:t>疾病</w:t>
      </w:r>
      <w:r w:rsidRPr="00C13357">
        <w:rPr>
          <w:rFonts w:ascii="標楷體" w:eastAsia="標楷體" w:hAnsi="標楷體" w:hint="eastAsia"/>
          <w:color w:val="auto"/>
        </w:rPr>
        <w:t>相關的檢驗檢查</w:t>
      </w:r>
      <w:r w:rsidRPr="00C13357">
        <w:rPr>
          <w:rFonts w:ascii="標楷體" w:eastAsia="標楷體" w:hAnsi="標楷體"/>
          <w:color w:val="auto"/>
        </w:rPr>
        <w:t>結果，是否需要提供資訊告知您：</w:t>
      </w:r>
    </w:p>
    <w:p w14:paraId="257E3CD1" w14:textId="77777777" w:rsidR="008D077E" w:rsidRPr="00C13357" w:rsidRDefault="008D077E" w:rsidP="008D077E">
      <w:pPr>
        <w:pStyle w:val="Default"/>
        <w:ind w:leftChars="165" w:left="396"/>
        <w:rPr>
          <w:rFonts w:ascii="標楷體" w:eastAsia="標楷體" w:hAnsi="標楷體"/>
          <w:color w:val="auto"/>
        </w:rPr>
      </w:pPr>
      <w:r w:rsidRPr="00C13357">
        <w:rPr>
          <w:rFonts w:ascii="新細明體" w:eastAsia="新細明體" w:hAnsi="新細明體" w:cs="Wingdings 2" w:hint="eastAsia"/>
          <w:color w:val="auto"/>
        </w:rPr>
        <w:t>□</w:t>
      </w:r>
      <w:r w:rsidRPr="00C13357">
        <w:rPr>
          <w:rFonts w:ascii="標楷體" w:eastAsia="標楷體" w:hAnsi="標楷體"/>
          <w:color w:val="auto"/>
        </w:rPr>
        <w:t xml:space="preserve">需要告知  </w:t>
      </w:r>
      <w:r w:rsidRPr="00C13357">
        <w:rPr>
          <w:rFonts w:ascii="新細明體" w:eastAsia="新細明體" w:hAnsi="新細明體" w:cs="Wingdings 2" w:hint="eastAsia"/>
          <w:color w:val="auto"/>
        </w:rPr>
        <w:t>□</w:t>
      </w:r>
      <w:r w:rsidRPr="00C13357">
        <w:rPr>
          <w:rFonts w:ascii="標楷體" w:eastAsia="標楷體" w:hAnsi="標楷體"/>
          <w:color w:val="auto"/>
        </w:rPr>
        <w:t>不需要告知</w:t>
      </w:r>
    </w:p>
    <w:p w14:paraId="76EFF391" w14:textId="77777777" w:rsidR="008D077E" w:rsidRPr="00C13357" w:rsidRDefault="008D077E" w:rsidP="008D077E">
      <w:pPr>
        <w:pStyle w:val="Default"/>
        <w:ind w:leftChars="165" w:left="1356" w:hangingChars="400" w:hanging="960"/>
        <w:rPr>
          <w:rFonts w:ascii="標楷體" w:eastAsia="標楷體" w:hAnsi="標楷體" w:hint="eastAsia"/>
          <w:color w:val="0000FF"/>
        </w:rPr>
      </w:pPr>
      <w:r w:rsidRPr="00C13357">
        <w:rPr>
          <w:rFonts w:ascii="標楷體" w:eastAsia="標楷體" w:hAnsi="標楷體"/>
          <w:color w:val="0000FF"/>
        </w:rPr>
        <w:t>範例二：</w:t>
      </w:r>
    </w:p>
    <w:p w14:paraId="6E5FF31D" w14:textId="77777777" w:rsidR="008D077E" w:rsidRPr="00C13357" w:rsidRDefault="008D077E" w:rsidP="008D077E">
      <w:pPr>
        <w:pStyle w:val="Default"/>
        <w:ind w:leftChars="165" w:left="396"/>
        <w:rPr>
          <w:rFonts w:ascii="標楷體" w:eastAsia="標楷體" w:hAnsi="標楷體" w:hint="eastAsia"/>
          <w:color w:val="auto"/>
        </w:rPr>
      </w:pPr>
      <w:r w:rsidRPr="00C13357">
        <w:rPr>
          <w:rFonts w:ascii="標楷體" w:eastAsia="標楷體" w:hAnsi="標楷體" w:hint="eastAsia"/>
          <w:color w:val="auto"/>
        </w:rPr>
        <w:t>因研究結果</w:t>
      </w:r>
      <w:r w:rsidRPr="00C13357">
        <w:rPr>
          <w:rFonts w:ascii="標楷體" w:eastAsia="標楷體" w:hAnsi="標楷體"/>
          <w:color w:val="auto"/>
        </w:rPr>
        <w:t>尚屬研究階段，不確定性過高</w:t>
      </w:r>
      <w:r w:rsidRPr="00C13357">
        <w:rPr>
          <w:rFonts w:ascii="標楷體" w:eastAsia="標楷體" w:hAnsi="標楷體" w:hint="eastAsia"/>
          <w:color w:val="auto"/>
        </w:rPr>
        <w:t>/</w:t>
      </w:r>
      <w:r w:rsidRPr="00C13357">
        <w:rPr>
          <w:rFonts w:ascii="標楷體" w:eastAsia="標楷體" w:hAnsi="標楷體"/>
          <w:color w:val="auto"/>
        </w:rPr>
        <w:t>或研究發現不具醫療實用價值</w:t>
      </w:r>
      <w:r w:rsidRPr="00C13357">
        <w:rPr>
          <w:rFonts w:ascii="標楷體" w:eastAsia="標楷體" w:hAnsi="標楷體" w:hint="eastAsia"/>
          <w:color w:val="auto"/>
        </w:rPr>
        <w:t>，因此我們</w:t>
      </w:r>
      <w:r w:rsidRPr="00C13357">
        <w:rPr>
          <w:rFonts w:ascii="標楷體" w:eastAsia="標楷體" w:hAnsi="標楷體"/>
          <w:color w:val="auto"/>
        </w:rPr>
        <w:t>不會告知</w:t>
      </w:r>
      <w:r w:rsidRPr="00C13357">
        <w:rPr>
          <w:rFonts w:ascii="標楷體" w:eastAsia="標楷體" w:hAnsi="標楷體" w:hint="eastAsia"/>
          <w:color w:val="auto"/>
        </w:rPr>
        <w:t>您相關的研究檢驗檢查</w:t>
      </w:r>
      <w:r w:rsidRPr="00C13357">
        <w:rPr>
          <w:rFonts w:ascii="標楷體" w:eastAsia="標楷體" w:hAnsi="標楷體"/>
          <w:color w:val="auto"/>
        </w:rPr>
        <w:t>結果。</w:t>
      </w:r>
    </w:p>
    <w:p w14:paraId="777173EE" w14:textId="77777777" w:rsidR="008D077E" w:rsidRPr="008D077E" w:rsidRDefault="008D077E" w:rsidP="00ED0C1B">
      <w:pPr>
        <w:rPr>
          <w:rFonts w:hint="eastAsia"/>
        </w:rPr>
      </w:pPr>
    </w:p>
    <w:sectPr w:rsidR="008D077E" w:rsidRPr="008D077E">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7-07-11T23:45:00Z" w:initials="U">
    <w:p w14:paraId="5E8C5137" w14:textId="77777777" w:rsidR="007125AB" w:rsidRPr="007125AB" w:rsidRDefault="007125AB">
      <w:pPr>
        <w:pStyle w:val="a5"/>
      </w:pPr>
      <w:r>
        <w:rPr>
          <w:rStyle w:val="a4"/>
        </w:rPr>
        <w:annotationRef/>
      </w:r>
      <w:r>
        <w:rPr>
          <w:rFonts w:hint="eastAsia"/>
        </w:rPr>
        <w:t>不保留剩餘檢體</w:t>
      </w:r>
      <w:r w:rsidR="00D66D52">
        <w:rPr>
          <w:rFonts w:hint="eastAsia"/>
        </w:rPr>
        <w:t>者</w:t>
      </w:r>
      <w:r>
        <w:rPr>
          <w:rFonts w:hint="eastAsia"/>
        </w:rPr>
        <w:t>使用</w:t>
      </w:r>
    </w:p>
  </w:comment>
  <w:comment w:id="1" w:author="戴君芳" w:date="2017-07-13T11:00:00Z" w:initials="戴君芳">
    <w:p w14:paraId="1F895609" w14:textId="1E5DBD91" w:rsidR="00254E98" w:rsidRPr="00254E98" w:rsidRDefault="00254E98">
      <w:pPr>
        <w:pStyle w:val="a5"/>
      </w:pPr>
      <w:r>
        <w:rPr>
          <w:rStyle w:val="a4"/>
        </w:rPr>
        <w:annotationRef/>
      </w:r>
      <w:r>
        <w:rPr>
          <w:rFonts w:hint="eastAsia"/>
        </w:rPr>
        <w:t>若擬保留剩餘檢體供未來研究使用，此處之年限建議填寫擬保留之最高年限。</w:t>
      </w:r>
    </w:p>
  </w:comment>
  <w:comment w:id="2" w:author="戴君芳" w:date="2017-07-13T11:05:00Z" w:initials="戴君芳">
    <w:p w14:paraId="3257C57A" w14:textId="5A432727" w:rsidR="000F763F" w:rsidRDefault="000F763F">
      <w:pPr>
        <w:pStyle w:val="a5"/>
      </w:pPr>
      <w:r>
        <w:rPr>
          <w:rStyle w:val="a4"/>
        </w:rPr>
        <w:annotationRef/>
      </w:r>
      <w:r>
        <w:rPr>
          <w:rFonts w:hint="eastAsia"/>
        </w:rPr>
        <w:t>請與前段書寫之保存年限相同</w:t>
      </w:r>
    </w:p>
  </w:comment>
  <w:comment w:id="3" w:author="User" w:date="2017-07-11T23:47:00Z" w:initials="U">
    <w:p w14:paraId="61D66F7A" w14:textId="67258C0E" w:rsidR="00EC070E" w:rsidRDefault="00EC070E">
      <w:pPr>
        <w:pStyle w:val="a5"/>
      </w:pPr>
      <w:r>
        <w:rPr>
          <w:rStyle w:val="a4"/>
        </w:rPr>
        <w:annotationRef/>
      </w:r>
      <w:r>
        <w:rPr>
          <w:rFonts w:hint="eastAsia"/>
        </w:rPr>
        <w:t>需保留剩餘檢體者均須保留此段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8C5137" w15:done="0"/>
  <w15:commentEx w15:paraId="1F895609" w15:done="0"/>
  <w15:commentEx w15:paraId="3257C57A" w15:done="0"/>
  <w15:commentEx w15:paraId="61D66F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579A0" w14:textId="77777777" w:rsidR="007125AB" w:rsidRDefault="007125AB" w:rsidP="007125AB">
      <w:r>
        <w:separator/>
      </w:r>
    </w:p>
  </w:endnote>
  <w:endnote w:type="continuationSeparator" w:id="0">
    <w:p w14:paraId="007201F3" w14:textId="77777777" w:rsidR="007125AB" w:rsidRDefault="007125AB" w:rsidP="00712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e....">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67828" w14:textId="77777777" w:rsidR="007125AB" w:rsidRDefault="007125AB" w:rsidP="007125AB">
      <w:r>
        <w:separator/>
      </w:r>
    </w:p>
  </w:footnote>
  <w:footnote w:type="continuationSeparator" w:id="0">
    <w:p w14:paraId="18ECAE8E" w14:textId="77777777" w:rsidR="007125AB" w:rsidRDefault="007125AB" w:rsidP="00712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239EE"/>
    <w:multiLevelType w:val="multilevel"/>
    <w:tmpl w:val="57D0634C"/>
    <w:lvl w:ilvl="0">
      <w:start w:val="1"/>
      <w:numFmt w:val="taiwaneseCountingThousand"/>
      <w:lvlText w:val="(%1)"/>
      <w:lvlJc w:val="left"/>
      <w:pPr>
        <w:ind w:left="564" w:hanging="564"/>
      </w:pPr>
      <w:rPr>
        <w:rFonts w:cs="Times New Roman"/>
        <w:sz w:val="28"/>
        <w:szCs w:val="28"/>
      </w:rPr>
    </w:lvl>
    <w:lvl w:ilvl="1">
      <w:start w:val="1"/>
      <w:numFmt w:val="decimal"/>
      <w:lvlText w:val="%2."/>
      <w:lvlJc w:val="left"/>
      <w:pPr>
        <w:ind w:left="360" w:hanging="360"/>
      </w:pPr>
      <w:rPr>
        <w:rFonts w:ascii="Times New Roman" w:hAnsi="Times New Roman" w:cs="Times New Roman"/>
        <w:sz w:val="24"/>
        <w:szCs w:val="24"/>
      </w:rPr>
    </w:lvl>
    <w:lvl w:ilvl="2">
      <w:start w:val="1"/>
      <w:numFmt w:val="decimal"/>
      <w:lvlText w:val="(%3)"/>
      <w:lvlJc w:val="left"/>
      <w:pPr>
        <w:ind w:left="1320" w:hanging="36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5D1C3FFF"/>
    <w:multiLevelType w:val="multilevel"/>
    <w:tmpl w:val="34A4C650"/>
    <w:lvl w:ilvl="0">
      <w:start w:val="1"/>
      <w:numFmt w:val="taiwaneseCountingThousand"/>
      <w:lvlText w:val="(%1)"/>
      <w:lvlJc w:val="left"/>
      <w:pPr>
        <w:ind w:left="564" w:hanging="564"/>
      </w:pPr>
      <w:rPr>
        <w:rFonts w:cs="Times New Roman"/>
        <w:sz w:val="28"/>
        <w:szCs w:val="28"/>
      </w:rPr>
    </w:lvl>
    <w:lvl w:ilvl="1">
      <w:start w:val="1"/>
      <w:numFmt w:val="lowerRoman"/>
      <w:lvlText w:val="%2."/>
      <w:lvlJc w:val="right"/>
      <w:pPr>
        <w:ind w:left="360" w:hanging="360"/>
      </w:pPr>
      <w:rPr>
        <w:rFonts w:hint="default"/>
        <w:strike w:val="0"/>
        <w:sz w:val="24"/>
        <w:szCs w:val="24"/>
      </w:rPr>
    </w:lvl>
    <w:lvl w:ilvl="2">
      <w:start w:val="1"/>
      <w:numFmt w:val="decimal"/>
      <w:lvlText w:val="(%3)"/>
      <w:lvlJc w:val="left"/>
      <w:pPr>
        <w:ind w:left="1320" w:hanging="360"/>
      </w:pPr>
      <w:rPr>
        <w:strike w:val="0"/>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79340F20"/>
    <w:multiLevelType w:val="multilevel"/>
    <w:tmpl w:val="AA32C2F4"/>
    <w:lvl w:ilvl="0">
      <w:start w:val="1"/>
      <w:numFmt w:val="taiwaneseCountingThousand"/>
      <w:lvlText w:val="(%1)"/>
      <w:lvlJc w:val="left"/>
      <w:pPr>
        <w:ind w:left="564" w:hanging="564"/>
      </w:pPr>
      <w:rPr>
        <w:rFonts w:ascii="標楷體" w:eastAsia="標楷體" w:hAnsi="標楷體" w:cs="Times New Roman"/>
        <w:sz w:val="28"/>
        <w:szCs w:val="28"/>
      </w:rPr>
    </w:lvl>
    <w:lvl w:ilvl="1">
      <w:start w:val="1"/>
      <w:numFmt w:val="decimal"/>
      <w:lvlText w:val="%2."/>
      <w:lvlJc w:val="left"/>
      <w:pPr>
        <w:ind w:left="840" w:hanging="360"/>
      </w:pPr>
      <w:rPr>
        <w:rFonts w:ascii="Times New Roman" w:hAnsi="Times New Roman" w:cs="Times New Roman"/>
        <w:sz w:val="24"/>
        <w:szCs w:val="24"/>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1B"/>
    <w:rsid w:val="000F763F"/>
    <w:rsid w:val="00254E98"/>
    <w:rsid w:val="003E5283"/>
    <w:rsid w:val="00710AD0"/>
    <w:rsid w:val="007125AB"/>
    <w:rsid w:val="008520A4"/>
    <w:rsid w:val="008D077E"/>
    <w:rsid w:val="009F4644"/>
    <w:rsid w:val="00B82D2F"/>
    <w:rsid w:val="00CF5072"/>
    <w:rsid w:val="00D66D52"/>
    <w:rsid w:val="00EC070E"/>
    <w:rsid w:val="00ED0C1B"/>
    <w:rsid w:val="00FE07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BB1D69"/>
  <w15:docId w15:val="{7406A5B8-E237-4096-B000-B0C76389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C1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D0C1B"/>
    <w:pPr>
      <w:widowControl w:val="0"/>
      <w:autoSpaceDE w:val="0"/>
      <w:autoSpaceDN w:val="0"/>
      <w:adjustRightInd w:val="0"/>
    </w:pPr>
    <w:rPr>
      <w:rFonts w:ascii="標楷體e...." w:eastAsia="標楷體e...." w:hAnsi="Times New Roman" w:cs="標楷體e...."/>
      <w:color w:val="000000"/>
      <w:kern w:val="0"/>
      <w:szCs w:val="24"/>
    </w:rPr>
  </w:style>
  <w:style w:type="paragraph" w:styleId="a3">
    <w:name w:val="List Paragraph"/>
    <w:basedOn w:val="a"/>
    <w:uiPriority w:val="34"/>
    <w:qFormat/>
    <w:rsid w:val="00ED0C1B"/>
    <w:pPr>
      <w:suppressAutoHyphens/>
      <w:autoSpaceDN w:val="0"/>
      <w:ind w:left="480"/>
      <w:textAlignment w:val="baseline"/>
    </w:pPr>
    <w:rPr>
      <w:kern w:val="3"/>
    </w:rPr>
  </w:style>
  <w:style w:type="character" w:styleId="a4">
    <w:name w:val="annotation reference"/>
    <w:basedOn w:val="a0"/>
    <w:uiPriority w:val="99"/>
    <w:semiHidden/>
    <w:unhideWhenUsed/>
    <w:rsid w:val="008520A4"/>
    <w:rPr>
      <w:sz w:val="18"/>
      <w:szCs w:val="18"/>
    </w:rPr>
  </w:style>
  <w:style w:type="paragraph" w:styleId="a5">
    <w:name w:val="annotation text"/>
    <w:basedOn w:val="a"/>
    <w:link w:val="a6"/>
    <w:uiPriority w:val="99"/>
    <w:semiHidden/>
    <w:unhideWhenUsed/>
    <w:rsid w:val="008520A4"/>
  </w:style>
  <w:style w:type="character" w:customStyle="1" w:styleId="a6">
    <w:name w:val="註解文字 字元"/>
    <w:basedOn w:val="a0"/>
    <w:link w:val="a5"/>
    <w:uiPriority w:val="99"/>
    <w:semiHidden/>
    <w:rsid w:val="008520A4"/>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8520A4"/>
    <w:rPr>
      <w:b/>
      <w:bCs/>
    </w:rPr>
  </w:style>
  <w:style w:type="character" w:customStyle="1" w:styleId="a8">
    <w:name w:val="註解主旨 字元"/>
    <w:basedOn w:val="a6"/>
    <w:link w:val="a7"/>
    <w:uiPriority w:val="99"/>
    <w:semiHidden/>
    <w:rsid w:val="008520A4"/>
    <w:rPr>
      <w:rFonts w:ascii="Times New Roman" w:eastAsia="新細明體" w:hAnsi="Times New Roman" w:cs="Times New Roman"/>
      <w:b/>
      <w:bCs/>
      <w:szCs w:val="24"/>
    </w:rPr>
  </w:style>
  <w:style w:type="paragraph" w:styleId="a9">
    <w:name w:val="Balloon Text"/>
    <w:basedOn w:val="a"/>
    <w:link w:val="aa"/>
    <w:uiPriority w:val="99"/>
    <w:semiHidden/>
    <w:unhideWhenUsed/>
    <w:rsid w:val="008520A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20A4"/>
    <w:rPr>
      <w:rFonts w:asciiTheme="majorHAnsi" w:eastAsiaTheme="majorEastAsia" w:hAnsiTheme="majorHAnsi" w:cstheme="majorBidi"/>
      <w:sz w:val="18"/>
      <w:szCs w:val="18"/>
    </w:rPr>
  </w:style>
  <w:style w:type="paragraph" w:styleId="ab">
    <w:name w:val="header"/>
    <w:basedOn w:val="a"/>
    <w:link w:val="ac"/>
    <w:uiPriority w:val="99"/>
    <w:unhideWhenUsed/>
    <w:rsid w:val="007125AB"/>
    <w:pPr>
      <w:tabs>
        <w:tab w:val="center" w:pos="4153"/>
        <w:tab w:val="right" w:pos="8306"/>
      </w:tabs>
      <w:snapToGrid w:val="0"/>
    </w:pPr>
    <w:rPr>
      <w:sz w:val="20"/>
      <w:szCs w:val="20"/>
    </w:rPr>
  </w:style>
  <w:style w:type="character" w:customStyle="1" w:styleId="ac">
    <w:name w:val="頁首 字元"/>
    <w:basedOn w:val="a0"/>
    <w:link w:val="ab"/>
    <w:uiPriority w:val="99"/>
    <w:rsid w:val="007125AB"/>
    <w:rPr>
      <w:rFonts w:ascii="Times New Roman" w:eastAsia="新細明體" w:hAnsi="Times New Roman" w:cs="Times New Roman"/>
      <w:sz w:val="20"/>
      <w:szCs w:val="20"/>
    </w:rPr>
  </w:style>
  <w:style w:type="paragraph" w:styleId="ad">
    <w:name w:val="footer"/>
    <w:basedOn w:val="a"/>
    <w:link w:val="ae"/>
    <w:uiPriority w:val="99"/>
    <w:unhideWhenUsed/>
    <w:rsid w:val="007125AB"/>
    <w:pPr>
      <w:tabs>
        <w:tab w:val="center" w:pos="4153"/>
        <w:tab w:val="right" w:pos="8306"/>
      </w:tabs>
      <w:snapToGrid w:val="0"/>
    </w:pPr>
    <w:rPr>
      <w:sz w:val="20"/>
      <w:szCs w:val="20"/>
    </w:rPr>
  </w:style>
  <w:style w:type="character" w:customStyle="1" w:styleId="ae">
    <w:name w:val="頁尾 字元"/>
    <w:basedOn w:val="a0"/>
    <w:link w:val="ad"/>
    <w:uiPriority w:val="99"/>
    <w:rsid w:val="007125A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7CE0B621063D464EBB630DFEE0EC6796" ma:contentTypeVersion="0" ma:contentTypeDescription="建立新的文件。" ma:contentTypeScope="" ma:versionID="1c0026371fd0291a3bddaf430f6028ee">
  <xsd:schema xmlns:xsd="http://www.w3.org/2001/XMLSchema" xmlns:xs="http://www.w3.org/2001/XMLSchema" xmlns:p="http://schemas.microsoft.com/office/2006/metadata/properties" xmlns:ns2="210d8ea0-5846-4cc4-9605-14986d73992e" targetNamespace="http://schemas.microsoft.com/office/2006/metadata/properties" ma:root="true" ma:fieldsID="a2a58e126a4588a78b221f50dc3eba12" ns2:_="">
    <xsd:import namespace="210d8ea0-5846-4cc4-9605-14986d7399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d8ea0-5846-4cc4-9605-14986d73992e"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持續性識別碼" ma:description="新增時保留識別碼。"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90529-B6BD-45D8-AFDB-C4C23FBF07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d8ea0-5846-4cc4-9605-14986d739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C324C-3C4C-47AA-8FC0-7B33C92C13BC}">
  <ds:schemaRefs>
    <ds:schemaRef ds:uri="http://schemas.microsoft.com/sharepoint/events"/>
  </ds:schemaRefs>
</ds:datastoreItem>
</file>

<file path=customXml/itemProps3.xml><?xml version="1.0" encoding="utf-8"?>
<ds:datastoreItem xmlns:ds="http://schemas.openxmlformats.org/officeDocument/2006/customXml" ds:itemID="{0789246E-BFA4-4C96-930F-68ABB94A0476}">
  <ds:schemaRefs>
    <ds:schemaRef ds:uri="http://schemas.microsoft.com/sharepoint/v3/contenttype/forms"/>
  </ds:schemaRefs>
</ds:datastoreItem>
</file>

<file path=customXml/itemProps4.xml><?xml version="1.0" encoding="utf-8"?>
<ds:datastoreItem xmlns:ds="http://schemas.openxmlformats.org/officeDocument/2006/customXml" ds:itemID="{6356F6AA-7D68-4E8F-9CAC-376166361C54}">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210d8ea0-5846-4cc4-9605-14986d73992e"/>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3326BC21-E8F7-4595-9F10-275CCE14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2021-01-24T14:10:00Z</dcterms:created>
  <dcterms:modified xsi:type="dcterms:W3CDTF">2021-01-24T14:13:00Z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0x0101007CE0B621063D464EBB630DFEE0EC6796</vt:lpwstr>
  </property>
</Properties>
</file>