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753" w:rsidRDefault="00650753" w:rsidP="00650753">
      <w:pPr>
        <w:spacing w:line="480" w:lineRule="auto"/>
        <w:jc w:val="center"/>
        <w:rPr>
          <w:rFonts w:ascii="Times New Roman" w:eastAsia="標楷體" w:hAnsi="Times New Roman" w:cs="Times New Roman"/>
          <w:b/>
          <w:sz w:val="28"/>
          <w:szCs w:val="28"/>
        </w:rPr>
      </w:pPr>
      <w:r w:rsidRPr="00D9735B">
        <w:rPr>
          <w:rFonts w:ascii="Times New Roman" w:eastAsia="標楷體" w:hAnsi="Times New Roman" w:cs="Times New Roman"/>
          <w:b/>
          <w:sz w:val="28"/>
          <w:szCs w:val="28"/>
        </w:rPr>
        <w:t>臺大醫院恩慈療法</w:t>
      </w:r>
      <w:r w:rsidRPr="00D9735B">
        <w:rPr>
          <w:rFonts w:ascii="Times New Roman" w:eastAsia="標楷體" w:hAnsi="Times New Roman" w:cs="Times New Roman"/>
          <w:b/>
          <w:sz w:val="28"/>
          <w:szCs w:val="28"/>
        </w:rPr>
        <w:t>/</w:t>
      </w:r>
      <w:r w:rsidRPr="00D9735B">
        <w:rPr>
          <w:rFonts w:ascii="Times New Roman" w:eastAsia="標楷體" w:hAnsi="Times New Roman" w:cs="Times New Roman"/>
          <w:b/>
          <w:sz w:val="28"/>
          <w:szCs w:val="28"/>
        </w:rPr>
        <w:t>專案進口</w:t>
      </w:r>
      <w:r>
        <w:rPr>
          <w:rFonts w:ascii="Times New Roman" w:eastAsia="標楷體" w:hAnsi="Times New Roman" w:cs="Times New Roman"/>
          <w:b/>
          <w:sz w:val="28"/>
          <w:szCs w:val="28"/>
        </w:rPr>
        <w:t>【嚴重不良事件與非預期問題】通報</w:t>
      </w:r>
    </w:p>
    <w:tbl>
      <w:tblPr>
        <w:tblStyle w:val="a7"/>
        <w:tblW w:w="8364" w:type="dxa"/>
        <w:tblInd w:w="-5" w:type="dxa"/>
        <w:tblLook w:val="04A0" w:firstRow="1" w:lastRow="0" w:firstColumn="1" w:lastColumn="0" w:noHBand="0" w:noVBand="1"/>
      </w:tblPr>
      <w:tblGrid>
        <w:gridCol w:w="2552"/>
        <w:gridCol w:w="1412"/>
        <w:gridCol w:w="4400"/>
      </w:tblGrid>
      <w:tr w:rsidR="001A3BA5" w:rsidRPr="002354C7" w:rsidTr="00D97788">
        <w:tc>
          <w:tcPr>
            <w:tcW w:w="8364" w:type="dxa"/>
            <w:gridSpan w:val="3"/>
            <w:shd w:val="clear" w:color="auto" w:fill="auto"/>
          </w:tcPr>
          <w:p w:rsidR="001A3BA5" w:rsidRPr="002354C7" w:rsidRDefault="001A3BA5" w:rsidP="00A87C08">
            <w:pPr>
              <w:jc w:val="both"/>
              <w:rPr>
                <w:rFonts w:ascii="Times New Roman" w:eastAsia="標楷體" w:hAnsi="Times New Roman" w:cs="Times New Roman"/>
                <w:b/>
                <w:shd w:val="pct15" w:color="auto" w:fill="FFFFFF"/>
              </w:rPr>
            </w:pPr>
            <w:r>
              <w:rPr>
                <w:rFonts w:ascii="Times New Roman" w:eastAsia="標楷體" w:hAnsi="Times New Roman" w:cs="Times New Roman" w:hint="eastAsia"/>
                <w:b/>
              </w:rPr>
              <w:t>一、</w:t>
            </w:r>
            <w:r w:rsidRPr="002354C7">
              <w:rPr>
                <w:rFonts w:ascii="Times New Roman" w:eastAsia="標楷體" w:hAnsi="Times New Roman" w:cs="Times New Roman"/>
                <w:b/>
              </w:rPr>
              <w:t>申請人資訊</w:t>
            </w: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機構（所屬院區）：</w:t>
            </w:r>
          </w:p>
        </w:tc>
        <w:tc>
          <w:tcPr>
            <w:tcW w:w="5812" w:type="dxa"/>
            <w:gridSpan w:val="2"/>
            <w:shd w:val="clear" w:color="auto" w:fill="auto"/>
          </w:tcPr>
          <w:p w:rsidR="001A3BA5" w:rsidRPr="002354C7" w:rsidRDefault="001A3BA5" w:rsidP="00A87C08">
            <w:pPr>
              <w:rPr>
                <w:rFonts w:ascii="Times New Roman" w:eastAsia="標楷體" w:hAnsi="Times New Roman" w:cs="Times New Roman"/>
                <w:b/>
                <w:shd w:val="pct15" w:color="auto" w:fill="FFFFFF"/>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單位（科部）：</w:t>
            </w:r>
          </w:p>
        </w:tc>
        <w:tc>
          <w:tcPr>
            <w:tcW w:w="5812" w:type="dxa"/>
            <w:gridSpan w:val="2"/>
            <w:shd w:val="clear" w:color="auto" w:fill="auto"/>
          </w:tcPr>
          <w:p w:rsidR="001A3BA5" w:rsidRPr="002354C7" w:rsidRDefault="001A3BA5" w:rsidP="00A87C08">
            <w:pPr>
              <w:jc w:val="both"/>
              <w:rPr>
                <w:rFonts w:ascii="Times New Roman" w:eastAsia="標楷體" w:hAnsi="Times New Roman" w:cs="Times New Roman"/>
                <w:b/>
                <w:shd w:val="pct15" w:color="auto" w:fill="FFFFFF"/>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申請人：</w:t>
            </w:r>
          </w:p>
        </w:tc>
        <w:tc>
          <w:tcPr>
            <w:tcW w:w="5812" w:type="dxa"/>
            <w:gridSpan w:val="2"/>
            <w:shd w:val="clear" w:color="auto" w:fill="auto"/>
          </w:tcPr>
          <w:p w:rsidR="001A3BA5" w:rsidRPr="002354C7" w:rsidRDefault="001A3BA5" w:rsidP="00A87C08">
            <w:pPr>
              <w:jc w:val="both"/>
              <w:rPr>
                <w:rFonts w:ascii="Times New Roman" w:eastAsia="標楷體" w:hAnsi="Times New Roman" w:cs="Times New Roman"/>
                <w:b/>
                <w:shd w:val="pct15" w:color="auto" w:fill="FFFFFF"/>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連絡電話：</w:t>
            </w:r>
          </w:p>
        </w:tc>
        <w:tc>
          <w:tcPr>
            <w:tcW w:w="5812" w:type="dxa"/>
            <w:gridSpan w:val="2"/>
            <w:shd w:val="clear" w:color="auto" w:fill="auto"/>
          </w:tcPr>
          <w:p w:rsidR="001A3BA5" w:rsidRPr="002354C7" w:rsidRDefault="001A3BA5" w:rsidP="00A87C08">
            <w:pPr>
              <w:jc w:val="both"/>
              <w:rPr>
                <w:rFonts w:ascii="Times New Roman" w:eastAsia="標楷體" w:hAnsi="Times New Roman" w:cs="Times New Roman"/>
                <w:b/>
                <w:shd w:val="pct15" w:color="auto" w:fill="FFFFFF"/>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聯絡人：</w:t>
            </w:r>
          </w:p>
        </w:tc>
        <w:tc>
          <w:tcPr>
            <w:tcW w:w="5812" w:type="dxa"/>
            <w:gridSpan w:val="2"/>
            <w:shd w:val="clear" w:color="auto" w:fill="auto"/>
          </w:tcPr>
          <w:p w:rsidR="001A3BA5" w:rsidRPr="002354C7" w:rsidRDefault="001A3BA5" w:rsidP="00A87C08">
            <w:pPr>
              <w:jc w:val="both"/>
              <w:rPr>
                <w:rFonts w:ascii="Times New Roman" w:eastAsia="標楷體" w:hAnsi="Times New Roman" w:cs="Times New Roman"/>
                <w:b/>
                <w:shd w:val="pct15" w:color="auto" w:fill="FFFFFF"/>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連絡電話：</w:t>
            </w:r>
          </w:p>
        </w:tc>
        <w:tc>
          <w:tcPr>
            <w:tcW w:w="5812" w:type="dxa"/>
            <w:gridSpan w:val="2"/>
            <w:shd w:val="clear" w:color="auto" w:fill="auto"/>
          </w:tcPr>
          <w:p w:rsidR="001A3BA5" w:rsidRPr="002354C7" w:rsidRDefault="001A3BA5" w:rsidP="00A87C08">
            <w:pPr>
              <w:jc w:val="both"/>
              <w:rPr>
                <w:rFonts w:ascii="Times New Roman" w:eastAsia="標楷體" w:hAnsi="Times New Roman" w:cs="Times New Roman"/>
                <w:b/>
                <w:shd w:val="pct15" w:color="auto" w:fill="FFFFFF"/>
              </w:rPr>
            </w:pPr>
          </w:p>
        </w:tc>
      </w:tr>
      <w:tr w:rsidR="001A3BA5" w:rsidRPr="002354C7" w:rsidTr="00D97788">
        <w:tc>
          <w:tcPr>
            <w:tcW w:w="8364" w:type="dxa"/>
            <w:gridSpan w:val="3"/>
            <w:shd w:val="clear" w:color="auto" w:fill="auto"/>
          </w:tcPr>
          <w:p w:rsidR="001A3BA5" w:rsidRPr="002354C7" w:rsidRDefault="001A3BA5" w:rsidP="00A87C08">
            <w:pPr>
              <w:jc w:val="both"/>
              <w:rPr>
                <w:rFonts w:ascii="Times New Roman" w:eastAsia="標楷體" w:hAnsi="Times New Roman" w:cs="Times New Roman"/>
                <w:b/>
                <w:shd w:val="pct15" w:color="auto" w:fill="FFFFFF"/>
              </w:rPr>
            </w:pPr>
            <w:r>
              <w:rPr>
                <w:rFonts w:ascii="Times New Roman" w:eastAsia="標楷體" w:hAnsi="Times New Roman" w:cs="Times New Roman" w:hint="eastAsia"/>
                <w:b/>
              </w:rPr>
              <w:t>二、</w:t>
            </w:r>
            <w:r w:rsidRPr="002354C7">
              <w:rPr>
                <w:rFonts w:ascii="Times New Roman" w:eastAsia="標楷體" w:hAnsi="Times New Roman" w:cs="Times New Roman"/>
                <w:b/>
              </w:rPr>
              <w:t>恩慈療法</w:t>
            </w:r>
            <w:r w:rsidRPr="002354C7">
              <w:rPr>
                <w:rFonts w:ascii="Times New Roman" w:eastAsia="標楷體" w:hAnsi="Times New Roman" w:cs="Times New Roman"/>
                <w:b/>
              </w:rPr>
              <w:t>/</w:t>
            </w:r>
            <w:r w:rsidRPr="002354C7">
              <w:rPr>
                <w:rFonts w:ascii="Times New Roman" w:eastAsia="標楷體" w:hAnsi="Times New Roman" w:cs="Times New Roman"/>
                <w:b/>
              </w:rPr>
              <w:t>專案進口</w:t>
            </w:r>
            <w:r w:rsidRPr="002354C7">
              <w:rPr>
                <w:rFonts w:ascii="Times New Roman" w:eastAsia="標楷體" w:hAnsi="Times New Roman" w:cs="Times New Roman" w:hint="eastAsia"/>
                <w:b/>
              </w:rPr>
              <w:t>案基本</w:t>
            </w:r>
            <w:r w:rsidRPr="002354C7">
              <w:rPr>
                <w:rFonts w:ascii="Times New Roman" w:eastAsia="標楷體" w:hAnsi="Times New Roman" w:cs="Times New Roman"/>
                <w:b/>
              </w:rPr>
              <w:t>資料</w:t>
            </w:r>
            <w:r w:rsidRPr="002354C7">
              <w:rPr>
                <w:rFonts w:ascii="Times New Roman" w:eastAsia="標楷體" w:hAnsi="Times New Roman" w:cs="Times New Roman" w:hint="eastAsia"/>
                <w:b/>
              </w:rPr>
              <w:t>：</w:t>
            </w:r>
          </w:p>
        </w:tc>
      </w:tr>
      <w:tr w:rsidR="001A3BA5" w:rsidRPr="002354C7" w:rsidTr="00D97788">
        <w:tc>
          <w:tcPr>
            <w:tcW w:w="2552" w:type="dxa"/>
            <w:shd w:val="clear" w:color="auto" w:fill="auto"/>
          </w:tcPr>
          <w:p w:rsidR="001A3BA5" w:rsidRPr="002354C7" w:rsidRDefault="001A3BA5" w:rsidP="00A87C08">
            <w:pPr>
              <w:pStyle w:val="a8"/>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1.</w:t>
            </w:r>
            <w:r w:rsidRPr="002354C7">
              <w:rPr>
                <w:rFonts w:ascii="Times New Roman" w:eastAsia="標楷體" w:hAnsi="Times New Roman" w:cs="Times New Roman" w:hint="eastAsia"/>
              </w:rPr>
              <w:t>病人之</w:t>
            </w:r>
            <w:r w:rsidRPr="002354C7">
              <w:rPr>
                <w:rFonts w:ascii="Times New Roman" w:eastAsia="標楷體" w:hAnsi="Times New Roman" w:cs="Times New Roman"/>
              </w:rPr>
              <w:t>申請項目：</w:t>
            </w:r>
          </w:p>
        </w:tc>
        <w:tc>
          <w:tcPr>
            <w:tcW w:w="5812" w:type="dxa"/>
            <w:gridSpan w:val="2"/>
            <w:shd w:val="clear" w:color="auto" w:fill="auto"/>
          </w:tcPr>
          <w:p w:rsidR="001A3BA5" w:rsidRPr="002354C7" w:rsidRDefault="001A3BA5" w:rsidP="001A3BA5">
            <w:pPr>
              <w:pStyle w:val="a8"/>
              <w:numPr>
                <w:ilvl w:val="2"/>
                <w:numId w:val="3"/>
              </w:numPr>
              <w:tabs>
                <w:tab w:val="left" w:pos="173"/>
              </w:tabs>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恩慈療法</w:t>
            </w:r>
          </w:p>
          <w:p w:rsidR="001A3BA5" w:rsidRPr="002354C7" w:rsidRDefault="001A3BA5" w:rsidP="001A3BA5">
            <w:pPr>
              <w:pStyle w:val="a8"/>
              <w:numPr>
                <w:ilvl w:val="2"/>
                <w:numId w:val="3"/>
              </w:numPr>
              <w:tabs>
                <w:tab w:val="left" w:pos="173"/>
              </w:tabs>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專案進口</w:t>
            </w:r>
          </w:p>
          <w:p w:rsidR="001A3BA5" w:rsidRPr="002354C7" w:rsidRDefault="001A3BA5" w:rsidP="001A3BA5">
            <w:pPr>
              <w:pStyle w:val="a8"/>
              <w:numPr>
                <w:ilvl w:val="2"/>
                <w:numId w:val="3"/>
              </w:numPr>
              <w:tabs>
                <w:tab w:val="left" w:pos="173"/>
              </w:tabs>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專案製造</w:t>
            </w:r>
          </w:p>
          <w:p w:rsidR="001A3BA5" w:rsidRPr="002354C7" w:rsidRDefault="001A3BA5" w:rsidP="001A3BA5">
            <w:pPr>
              <w:pStyle w:val="a8"/>
              <w:numPr>
                <w:ilvl w:val="2"/>
                <w:numId w:val="3"/>
              </w:numPr>
              <w:tabs>
                <w:tab w:val="left" w:pos="173"/>
              </w:tabs>
              <w:ind w:leftChars="-45" w:left="0" w:hangingChars="45" w:hanging="108"/>
              <w:rPr>
                <w:rFonts w:ascii="Times New Roman" w:eastAsia="標楷體" w:hAnsi="Times New Roman" w:cs="Times New Roman"/>
                <w:b/>
                <w:shd w:val="pct15" w:color="auto" w:fill="FFFFFF"/>
              </w:rPr>
            </w:pPr>
            <w:r w:rsidRPr="002354C7">
              <w:rPr>
                <w:rFonts w:ascii="Times New Roman" w:eastAsia="標楷體" w:hAnsi="Times New Roman" w:cs="Times New Roman" w:hint="eastAsia"/>
              </w:rPr>
              <w:t>特定醫療技術檢查檢驗醫療儀器施行或使用管理辦法申請</w:t>
            </w: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2.</w:t>
            </w:r>
            <w:r w:rsidRPr="002354C7">
              <w:rPr>
                <w:rFonts w:ascii="Times New Roman" w:eastAsia="標楷體" w:hAnsi="Times New Roman" w:cs="Times New Roman"/>
              </w:rPr>
              <w:t>類別：</w:t>
            </w:r>
          </w:p>
        </w:tc>
        <w:tc>
          <w:tcPr>
            <w:tcW w:w="5812" w:type="dxa"/>
            <w:gridSpan w:val="2"/>
            <w:shd w:val="clear" w:color="auto" w:fill="auto"/>
          </w:tcPr>
          <w:p w:rsidR="001A3BA5" w:rsidRPr="002354C7" w:rsidRDefault="001A3BA5" w:rsidP="001A3BA5">
            <w:pPr>
              <w:pStyle w:val="a8"/>
              <w:numPr>
                <w:ilvl w:val="2"/>
                <w:numId w:val="3"/>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藥品</w:t>
            </w:r>
          </w:p>
          <w:p w:rsidR="001A3BA5" w:rsidRPr="002354C7" w:rsidRDefault="001A3BA5" w:rsidP="001A3BA5">
            <w:pPr>
              <w:pStyle w:val="a8"/>
              <w:numPr>
                <w:ilvl w:val="2"/>
                <w:numId w:val="3"/>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醫療器材</w:t>
            </w:r>
          </w:p>
          <w:p w:rsidR="001A3BA5" w:rsidRPr="002354C7" w:rsidRDefault="001A3BA5" w:rsidP="001A3BA5">
            <w:pPr>
              <w:pStyle w:val="a8"/>
              <w:numPr>
                <w:ilvl w:val="2"/>
                <w:numId w:val="3"/>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新醫療技術</w:t>
            </w:r>
          </w:p>
          <w:p w:rsidR="001A3BA5" w:rsidRPr="002354C7" w:rsidRDefault="001A3BA5" w:rsidP="001A3BA5">
            <w:pPr>
              <w:pStyle w:val="a8"/>
              <w:numPr>
                <w:ilvl w:val="2"/>
                <w:numId w:val="3"/>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放射性藥品</w:t>
            </w:r>
          </w:p>
          <w:p w:rsidR="001A3BA5" w:rsidRPr="002354C7" w:rsidRDefault="001A3BA5" w:rsidP="001A3BA5">
            <w:pPr>
              <w:pStyle w:val="a8"/>
              <w:numPr>
                <w:ilvl w:val="2"/>
                <w:numId w:val="3"/>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hint="eastAsia"/>
              </w:rPr>
              <w:t>細胞與基因治療客製化藥品</w:t>
            </w:r>
          </w:p>
          <w:p w:rsidR="001A3BA5" w:rsidRPr="002354C7" w:rsidRDefault="001A3BA5" w:rsidP="001A3BA5">
            <w:pPr>
              <w:pStyle w:val="a8"/>
              <w:numPr>
                <w:ilvl w:val="2"/>
                <w:numId w:val="3"/>
              </w:numPr>
              <w:ind w:leftChars="-45" w:left="0" w:hangingChars="45" w:hanging="108"/>
              <w:rPr>
                <w:rFonts w:ascii="Times New Roman" w:eastAsia="標楷體" w:hAnsi="Times New Roman" w:cs="Times New Roman"/>
                <w:b/>
                <w:shd w:val="pct15" w:color="auto" w:fill="FFFFFF"/>
              </w:rPr>
            </w:pPr>
            <w:r w:rsidRPr="002354C7">
              <w:rPr>
                <w:rFonts w:ascii="Times New Roman" w:eastAsia="標楷體" w:hAnsi="Times New Roman" w:cs="Times New Roman"/>
              </w:rPr>
              <w:t>其他</w:t>
            </w:r>
            <w:proofErr w:type="gramStart"/>
            <w:r w:rsidRPr="002354C7">
              <w:rPr>
                <w:rFonts w:ascii="Times New Roman" w:eastAsia="標楷體" w:hAnsi="Times New Roman" w:cs="Times New Roman"/>
              </w:rPr>
              <w:t>＿</w:t>
            </w:r>
            <w:proofErr w:type="gramEnd"/>
            <w:r w:rsidRPr="002354C7">
              <w:rPr>
                <w:rFonts w:ascii="Times New Roman" w:eastAsia="標楷體" w:hAnsi="Times New Roman" w:cs="Times New Roman" w:hint="eastAsia"/>
              </w:rPr>
              <w:t>_</w:t>
            </w:r>
            <w:r w:rsidRPr="002354C7">
              <w:rPr>
                <w:rFonts w:ascii="Times New Roman" w:eastAsia="標楷體" w:hAnsi="Times New Roman" w:cs="Times New Roman"/>
              </w:rPr>
              <w:t>____________________________</w:t>
            </w: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3.</w:t>
            </w:r>
            <w:r w:rsidRPr="002354C7">
              <w:rPr>
                <w:rFonts w:ascii="Times New Roman" w:eastAsia="標楷體" w:hAnsi="Times New Roman" w:cs="Times New Roman"/>
              </w:rPr>
              <w:t>病人姓名：</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4.</w:t>
            </w:r>
            <w:r w:rsidRPr="002354C7">
              <w:rPr>
                <w:rFonts w:ascii="Times New Roman" w:eastAsia="標楷體" w:hAnsi="Times New Roman" w:cs="Times New Roman"/>
              </w:rPr>
              <w:t>病歷號：</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rPr>
              <w:t>5.</w:t>
            </w:r>
            <w:r w:rsidRPr="002354C7">
              <w:rPr>
                <w:rFonts w:ascii="Times New Roman" w:eastAsia="標楷體" w:hAnsi="Times New Roman" w:cs="Times New Roman"/>
              </w:rPr>
              <w:t>診斷（治療疾病名稱）：</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p>
        </w:tc>
      </w:tr>
      <w:tr w:rsidR="001A3BA5" w:rsidRPr="002354C7" w:rsidTr="00D97788">
        <w:tc>
          <w:tcPr>
            <w:tcW w:w="2552" w:type="dxa"/>
            <w:shd w:val="clear" w:color="auto" w:fill="auto"/>
          </w:tcPr>
          <w:p w:rsidR="001A3BA5" w:rsidRPr="002354C7" w:rsidRDefault="001A3BA5" w:rsidP="00A87C08">
            <w:pPr>
              <w:jc w:val="both"/>
              <w:rPr>
                <w:rFonts w:ascii="Times New Roman" w:eastAsia="標楷體" w:hAnsi="Times New Roman" w:cs="Times New Roman"/>
              </w:rPr>
            </w:pPr>
            <w:r w:rsidRPr="002354C7">
              <w:rPr>
                <w:rFonts w:ascii="Times New Roman" w:eastAsia="標楷體" w:hAnsi="Times New Roman" w:cs="Times New Roman" w:hint="eastAsia"/>
                <w:szCs w:val="24"/>
              </w:rPr>
              <w:t>6</w:t>
            </w:r>
            <w:r w:rsidRPr="002354C7">
              <w:rPr>
                <w:rFonts w:ascii="Times New Roman" w:eastAsia="標楷體" w:hAnsi="Times New Roman" w:cs="Times New Roman"/>
                <w:szCs w:val="24"/>
              </w:rPr>
              <w:t>.</w:t>
            </w:r>
            <w:r w:rsidRPr="002354C7">
              <w:rPr>
                <w:rFonts w:ascii="Times New Roman" w:eastAsia="標楷體" w:hAnsi="Times New Roman" w:cs="Times New Roman"/>
                <w:szCs w:val="24"/>
              </w:rPr>
              <w:t>使用之產品或技術</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p>
        </w:tc>
      </w:tr>
      <w:tr w:rsidR="001A3BA5" w:rsidRPr="002354C7" w:rsidTr="00D97788">
        <w:tc>
          <w:tcPr>
            <w:tcW w:w="2552" w:type="dxa"/>
            <w:shd w:val="clear" w:color="auto" w:fill="auto"/>
          </w:tcPr>
          <w:p w:rsidR="001A3BA5" w:rsidRPr="002354C7" w:rsidRDefault="001A3BA5" w:rsidP="00A87C08">
            <w:pPr>
              <w:ind w:leftChars="-45" w:hangingChars="45" w:hanging="108"/>
              <w:rPr>
                <w:rFonts w:ascii="Times New Roman" w:eastAsia="標楷體" w:hAnsi="Times New Roman" w:cs="Times New Roman" w:hint="eastAsia"/>
                <w:szCs w:val="24"/>
              </w:rPr>
            </w:pPr>
            <w:r w:rsidRPr="002354C7">
              <w:rPr>
                <w:rFonts w:ascii="Times New Roman" w:eastAsia="標楷體" w:hAnsi="Times New Roman" w:cs="Times New Roman"/>
                <w:szCs w:val="24"/>
              </w:rPr>
              <w:t>(1)</w:t>
            </w:r>
            <w:r w:rsidRPr="002354C7">
              <w:rPr>
                <w:rFonts w:ascii="Times New Roman" w:eastAsia="標楷體" w:hAnsi="Times New Roman" w:cs="Times New Roman"/>
                <w:szCs w:val="24"/>
              </w:rPr>
              <w:t>名稱（商品名</w:t>
            </w:r>
            <w:r w:rsidRPr="002354C7">
              <w:rPr>
                <w:rFonts w:ascii="Times New Roman" w:eastAsia="標楷體" w:hAnsi="Times New Roman" w:cs="Times New Roman"/>
                <w:szCs w:val="24"/>
              </w:rPr>
              <w:t>/</w:t>
            </w:r>
            <w:r w:rsidRPr="002354C7">
              <w:rPr>
                <w:rFonts w:ascii="Times New Roman" w:eastAsia="標楷體" w:hAnsi="Times New Roman" w:cs="Times New Roman"/>
                <w:szCs w:val="24"/>
              </w:rPr>
              <w:t>學名）：</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p>
        </w:tc>
      </w:tr>
      <w:tr w:rsidR="001A3BA5" w:rsidRPr="002354C7" w:rsidTr="00D97788">
        <w:tc>
          <w:tcPr>
            <w:tcW w:w="2552" w:type="dxa"/>
            <w:shd w:val="clear" w:color="auto" w:fill="auto"/>
          </w:tcPr>
          <w:p w:rsidR="001A3BA5" w:rsidRPr="002354C7" w:rsidRDefault="001A3BA5" w:rsidP="00A87C08">
            <w:pPr>
              <w:ind w:leftChars="-45" w:hangingChars="45" w:hanging="108"/>
              <w:rPr>
                <w:rFonts w:ascii="Times New Roman" w:eastAsia="標楷體" w:hAnsi="Times New Roman" w:cs="Times New Roman"/>
                <w:szCs w:val="24"/>
              </w:rPr>
            </w:pPr>
            <w:r w:rsidRPr="002354C7">
              <w:rPr>
                <w:rFonts w:ascii="Times New Roman" w:eastAsia="標楷體" w:hAnsi="Times New Roman" w:cs="Times New Roman"/>
                <w:szCs w:val="24"/>
              </w:rPr>
              <w:t>(2)</w:t>
            </w:r>
            <w:r w:rsidRPr="002354C7">
              <w:rPr>
                <w:rFonts w:ascii="Times New Roman" w:eastAsia="標楷體" w:hAnsi="Times New Roman" w:cs="Times New Roman"/>
                <w:szCs w:val="24"/>
              </w:rPr>
              <w:t>規格含量：</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p>
        </w:tc>
      </w:tr>
      <w:tr w:rsidR="001A3BA5" w:rsidRPr="002354C7" w:rsidTr="00D97788">
        <w:tc>
          <w:tcPr>
            <w:tcW w:w="2552" w:type="dxa"/>
            <w:shd w:val="clear" w:color="auto" w:fill="auto"/>
          </w:tcPr>
          <w:p w:rsidR="001A3BA5" w:rsidRPr="002354C7" w:rsidRDefault="001A3BA5" w:rsidP="00A87C08">
            <w:pPr>
              <w:ind w:leftChars="-45" w:hangingChars="45" w:hanging="108"/>
              <w:rPr>
                <w:rFonts w:ascii="Times New Roman" w:eastAsia="標楷體" w:hAnsi="Times New Roman" w:cs="Times New Roman"/>
                <w:szCs w:val="24"/>
              </w:rPr>
            </w:pPr>
            <w:r w:rsidRPr="002354C7">
              <w:rPr>
                <w:rFonts w:ascii="Times New Roman" w:eastAsia="標楷體" w:hAnsi="Times New Roman" w:cs="Times New Roman"/>
                <w:szCs w:val="24"/>
              </w:rPr>
              <w:t>(3)</w:t>
            </w:r>
            <w:r w:rsidRPr="002354C7">
              <w:rPr>
                <w:rFonts w:ascii="Times New Roman" w:eastAsia="標楷體" w:hAnsi="Times New Roman" w:cs="Times New Roman"/>
                <w:szCs w:val="24"/>
              </w:rPr>
              <w:t>廠牌：</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p>
        </w:tc>
      </w:tr>
      <w:tr w:rsidR="001A3BA5" w:rsidRPr="002354C7" w:rsidTr="00D97788">
        <w:tc>
          <w:tcPr>
            <w:tcW w:w="2552" w:type="dxa"/>
            <w:shd w:val="clear" w:color="auto" w:fill="auto"/>
          </w:tcPr>
          <w:p w:rsidR="001A3BA5" w:rsidRPr="002354C7" w:rsidRDefault="001A3BA5" w:rsidP="00A87C08">
            <w:pPr>
              <w:ind w:leftChars="-45" w:hangingChars="45" w:hanging="108"/>
              <w:rPr>
                <w:rFonts w:ascii="Times New Roman" w:eastAsia="標楷體" w:hAnsi="Times New Roman" w:cs="Times New Roman"/>
                <w:szCs w:val="24"/>
              </w:rPr>
            </w:pPr>
            <w:r w:rsidRPr="002354C7">
              <w:rPr>
                <w:rFonts w:ascii="Times New Roman" w:eastAsia="標楷體" w:hAnsi="Times New Roman" w:cs="Times New Roman" w:hint="eastAsia"/>
                <w:szCs w:val="24"/>
              </w:rPr>
              <w:t>(4</w:t>
            </w:r>
            <w:r w:rsidRPr="002354C7">
              <w:rPr>
                <w:rFonts w:ascii="Times New Roman" w:eastAsia="標楷體" w:hAnsi="Times New Roman" w:cs="Times New Roman"/>
                <w:szCs w:val="24"/>
              </w:rPr>
              <w:t>)</w:t>
            </w:r>
            <w:r w:rsidRPr="002354C7">
              <w:rPr>
                <w:rFonts w:ascii="Times New Roman" w:eastAsia="標楷體" w:hAnsi="Times New Roman" w:cs="Times New Roman"/>
                <w:szCs w:val="24"/>
              </w:rPr>
              <w:t>治療</w:t>
            </w:r>
            <w:r w:rsidRPr="002354C7">
              <w:rPr>
                <w:rFonts w:ascii="Times New Roman" w:eastAsia="標楷體" w:hAnsi="Times New Roman" w:cs="Times New Roman"/>
                <w:szCs w:val="24"/>
              </w:rPr>
              <w:t>/</w:t>
            </w:r>
            <w:r w:rsidRPr="002354C7">
              <w:rPr>
                <w:rFonts w:ascii="Times New Roman" w:eastAsia="標楷體" w:hAnsi="Times New Roman" w:cs="Times New Roman"/>
                <w:szCs w:val="24"/>
              </w:rPr>
              <w:t>用藥期程：</w:t>
            </w:r>
            <w:r w:rsidRPr="002354C7">
              <w:rPr>
                <w:rFonts w:ascii="Times New Roman" w:eastAsia="標楷體" w:hAnsi="Times New Roman" w:cs="Times New Roman"/>
                <w:szCs w:val="24"/>
              </w:rPr>
              <w:t xml:space="preserve"> </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rPr>
            </w:pPr>
            <w:r w:rsidRPr="002354C7">
              <w:rPr>
                <w:rFonts w:ascii="Times New Roman" w:eastAsia="標楷體" w:hAnsi="Times New Roman" w:cs="Times New Roman" w:hint="eastAsia"/>
                <w:szCs w:val="24"/>
              </w:rPr>
              <w:t>年月日</w:t>
            </w:r>
            <w:r w:rsidRPr="002354C7">
              <w:rPr>
                <w:rFonts w:ascii="Times New Roman" w:eastAsia="標楷體" w:hAnsi="Times New Roman" w:cs="Times New Roman"/>
                <w:szCs w:val="24"/>
              </w:rPr>
              <w:t>－</w:t>
            </w:r>
            <w:r w:rsidRPr="002354C7">
              <w:rPr>
                <w:rFonts w:ascii="Times New Roman" w:eastAsia="標楷體" w:hAnsi="Times New Roman" w:cs="Times New Roman" w:hint="eastAsia"/>
                <w:szCs w:val="24"/>
              </w:rPr>
              <w:t>年月日</w:t>
            </w:r>
          </w:p>
        </w:tc>
      </w:tr>
      <w:tr w:rsidR="001A3BA5" w:rsidRPr="002354C7" w:rsidTr="00D97788">
        <w:tc>
          <w:tcPr>
            <w:tcW w:w="8364" w:type="dxa"/>
            <w:gridSpan w:val="3"/>
            <w:shd w:val="clear" w:color="auto" w:fill="auto"/>
          </w:tcPr>
          <w:p w:rsidR="001A3BA5" w:rsidRPr="00D97788" w:rsidRDefault="001A3BA5" w:rsidP="00A87C08">
            <w:pPr>
              <w:jc w:val="both"/>
              <w:rPr>
                <w:rFonts w:ascii="Times New Roman" w:eastAsia="標楷體" w:hAnsi="Times New Roman" w:cs="Times New Roman" w:hint="eastAsia"/>
                <w:b/>
              </w:rPr>
            </w:pPr>
            <w:r w:rsidRPr="00D97788">
              <w:rPr>
                <w:rFonts w:ascii="Times New Roman" w:eastAsia="標楷體" w:hAnsi="Times New Roman" w:cs="Times New Roman" w:hint="eastAsia"/>
                <w:b/>
              </w:rPr>
              <w:t>三、嚴重不良事件與非預期問題</w:t>
            </w:r>
            <w:r w:rsidRPr="00D97788">
              <w:rPr>
                <w:rFonts w:ascii="Times New Roman" w:eastAsia="標楷體" w:hAnsi="Times New Roman" w:cs="Times New Roman"/>
                <w:b/>
              </w:rPr>
              <w:t>通報</w:t>
            </w:r>
          </w:p>
        </w:tc>
      </w:tr>
      <w:tr w:rsidR="001A3BA5" w:rsidRPr="002354C7" w:rsidTr="00D97788">
        <w:tc>
          <w:tcPr>
            <w:tcW w:w="2552" w:type="dxa"/>
            <w:shd w:val="clear" w:color="auto" w:fill="auto"/>
          </w:tcPr>
          <w:p w:rsidR="001A3BA5" w:rsidRPr="002354C7" w:rsidRDefault="001A3BA5" w:rsidP="001A3BA5">
            <w:pPr>
              <w:pStyle w:val="a8"/>
              <w:numPr>
                <w:ilvl w:val="0"/>
                <w:numId w:val="1"/>
              </w:numPr>
              <w:ind w:leftChars="0"/>
              <w:rPr>
                <w:rFonts w:ascii="Times New Roman" w:eastAsia="標楷體" w:hAnsi="Times New Roman" w:cs="Times New Roman" w:hint="eastAsia"/>
                <w:szCs w:val="24"/>
              </w:rPr>
            </w:pPr>
            <w:r w:rsidRPr="00FF4FA7">
              <w:rPr>
                <w:rFonts w:ascii="Times New Roman" w:eastAsia="標楷體" w:hAnsi="Times New Roman" w:cs="Times New Roman"/>
                <w:szCs w:val="24"/>
              </w:rPr>
              <w:t>通報類別</w:t>
            </w:r>
          </w:p>
        </w:tc>
        <w:tc>
          <w:tcPr>
            <w:tcW w:w="5812" w:type="dxa"/>
            <w:gridSpan w:val="2"/>
            <w:shd w:val="clear" w:color="auto" w:fill="auto"/>
          </w:tcPr>
          <w:p w:rsidR="001A3BA5" w:rsidRPr="001A3BA5" w:rsidRDefault="001A3BA5" w:rsidP="001A3BA5">
            <w:pPr>
              <w:pStyle w:val="a8"/>
              <w:numPr>
                <w:ilvl w:val="0"/>
                <w:numId w:val="4"/>
              </w:numPr>
              <w:ind w:leftChars="0"/>
              <w:rPr>
                <w:rFonts w:ascii="Times New Roman" w:eastAsia="標楷體" w:hAnsi="Times New Roman" w:cs="Times New Roman"/>
                <w:szCs w:val="24"/>
              </w:rPr>
            </w:pPr>
            <w:r w:rsidRPr="001A3BA5">
              <w:rPr>
                <w:rFonts w:ascii="Times New Roman" w:eastAsia="標楷體" w:hAnsi="Times New Roman" w:cs="Times New Roman"/>
                <w:szCs w:val="24"/>
              </w:rPr>
              <w:t>院內嚴重不良事件</w:t>
            </w:r>
            <w:r w:rsidRPr="001A3BA5">
              <w:rPr>
                <w:rFonts w:ascii="Times New Roman" w:eastAsia="標楷體" w:hAnsi="Times New Roman" w:cs="Times New Roman"/>
                <w:szCs w:val="24"/>
              </w:rPr>
              <w:t>(SAE)</w:t>
            </w:r>
          </w:p>
          <w:p w:rsidR="001A3BA5" w:rsidRPr="002354C7" w:rsidRDefault="001A3BA5" w:rsidP="001A3BA5">
            <w:pPr>
              <w:pStyle w:val="a8"/>
              <w:numPr>
                <w:ilvl w:val="0"/>
                <w:numId w:val="4"/>
              </w:numPr>
              <w:ind w:leftChars="0"/>
              <w:rPr>
                <w:rFonts w:ascii="Times New Roman" w:eastAsia="標楷體" w:hAnsi="Times New Roman" w:cs="Times New Roman" w:hint="eastAsia"/>
                <w:szCs w:val="24"/>
              </w:rPr>
            </w:pPr>
            <w:r w:rsidRPr="001A3BA5">
              <w:rPr>
                <w:rFonts w:ascii="Times New Roman" w:eastAsia="標楷體" w:hAnsi="Times New Roman" w:cs="Times New Roman"/>
                <w:szCs w:val="24"/>
              </w:rPr>
              <w:t>非預期問題</w:t>
            </w:r>
            <w:r w:rsidRPr="001A3BA5">
              <w:rPr>
                <w:rFonts w:ascii="Times New Roman" w:eastAsia="標楷體" w:hAnsi="Times New Roman" w:cs="Times New Roman"/>
                <w:szCs w:val="24"/>
              </w:rPr>
              <w:t>(UP)</w:t>
            </w:r>
            <w:r w:rsidRPr="001A3BA5">
              <w:rPr>
                <w:rFonts w:ascii="Times New Roman" w:eastAsia="標楷體" w:hAnsi="Times New Roman" w:cs="Times New Roman"/>
                <w:szCs w:val="24"/>
              </w:rPr>
              <w:t>【若同時屬</w:t>
            </w:r>
            <w:r w:rsidRPr="001A3BA5">
              <w:rPr>
                <w:rFonts w:ascii="Times New Roman" w:eastAsia="標楷體" w:hAnsi="Times New Roman" w:cs="Times New Roman"/>
                <w:szCs w:val="24"/>
              </w:rPr>
              <w:t>SAE</w:t>
            </w:r>
            <w:r w:rsidRPr="001A3BA5">
              <w:rPr>
                <w:rFonts w:ascii="Times New Roman" w:eastAsia="標楷體" w:hAnsi="Times New Roman" w:cs="Times New Roman"/>
                <w:szCs w:val="24"/>
              </w:rPr>
              <w:t>及</w:t>
            </w:r>
            <w:r w:rsidRPr="001A3BA5">
              <w:rPr>
                <w:rFonts w:ascii="Times New Roman" w:eastAsia="標楷體" w:hAnsi="Times New Roman" w:cs="Times New Roman"/>
                <w:szCs w:val="24"/>
              </w:rPr>
              <w:t>UP</w:t>
            </w:r>
            <w:r w:rsidRPr="001A3BA5">
              <w:rPr>
                <w:rFonts w:ascii="Times New Roman" w:eastAsia="標楷體" w:hAnsi="Times New Roman" w:cs="Times New Roman"/>
                <w:szCs w:val="24"/>
              </w:rPr>
              <w:t>，請勾選</w:t>
            </w:r>
            <w:r w:rsidRPr="001A3BA5">
              <w:rPr>
                <w:rFonts w:ascii="Times New Roman" w:eastAsia="標楷體" w:hAnsi="Times New Roman" w:cs="Times New Roman"/>
                <w:szCs w:val="24"/>
              </w:rPr>
              <w:t>SAE</w:t>
            </w:r>
            <w:r w:rsidRPr="001A3BA5">
              <w:rPr>
                <w:rFonts w:ascii="Times New Roman" w:eastAsia="標楷體" w:hAnsi="Times New Roman" w:cs="Times New Roman"/>
                <w:szCs w:val="24"/>
              </w:rPr>
              <w:t>】</w:t>
            </w:r>
          </w:p>
        </w:tc>
      </w:tr>
      <w:tr w:rsidR="001A3BA5" w:rsidRPr="002354C7" w:rsidTr="00D97788">
        <w:tc>
          <w:tcPr>
            <w:tcW w:w="2552" w:type="dxa"/>
            <w:shd w:val="clear" w:color="auto" w:fill="auto"/>
          </w:tcPr>
          <w:p w:rsidR="001A3BA5" w:rsidRPr="002354C7" w:rsidRDefault="001A3BA5" w:rsidP="001A3BA5">
            <w:pPr>
              <w:pStyle w:val="a8"/>
              <w:numPr>
                <w:ilvl w:val="0"/>
                <w:numId w:val="1"/>
              </w:numPr>
              <w:ind w:leftChars="0"/>
              <w:rPr>
                <w:rFonts w:ascii="Times New Roman" w:eastAsia="標楷體" w:hAnsi="Times New Roman" w:cs="Times New Roman" w:hint="eastAsia"/>
                <w:szCs w:val="24"/>
              </w:rPr>
            </w:pPr>
            <w:r w:rsidRPr="00FF4FA7">
              <w:rPr>
                <w:rFonts w:ascii="Times New Roman" w:eastAsia="標楷體" w:hAnsi="Times New Roman" w:cs="Times New Roman"/>
                <w:szCs w:val="24"/>
              </w:rPr>
              <w:t>通報者獲知日期：</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szCs w:val="24"/>
              </w:rPr>
            </w:pPr>
          </w:p>
        </w:tc>
      </w:tr>
      <w:tr w:rsidR="001A3BA5" w:rsidRPr="002354C7" w:rsidTr="00D97788">
        <w:tc>
          <w:tcPr>
            <w:tcW w:w="2552" w:type="dxa"/>
            <w:shd w:val="clear" w:color="auto" w:fill="auto"/>
          </w:tcPr>
          <w:p w:rsidR="001A3BA5" w:rsidRPr="00FF4FA7" w:rsidRDefault="001A3BA5"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t>發生日期：</w:t>
            </w:r>
            <w:r w:rsidRPr="00FF4FA7">
              <w:rPr>
                <w:rFonts w:ascii="Times New Roman" w:eastAsia="標楷體" w:hAnsi="Times New Roman" w:cs="Times New Roman"/>
                <w:szCs w:val="24"/>
              </w:rPr>
              <w:t xml:space="preserve"> </w:t>
            </w:r>
          </w:p>
          <w:p w:rsidR="001A3BA5" w:rsidRPr="002354C7" w:rsidRDefault="001A3BA5" w:rsidP="00A87C08">
            <w:pPr>
              <w:ind w:leftChars="-45" w:hangingChars="45" w:hanging="108"/>
              <w:rPr>
                <w:rFonts w:ascii="Times New Roman" w:eastAsia="標楷體" w:hAnsi="Times New Roman" w:cs="Times New Roman" w:hint="eastAsia"/>
                <w:szCs w:val="24"/>
              </w:rPr>
            </w:pP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szCs w:val="24"/>
              </w:rPr>
            </w:pPr>
          </w:p>
        </w:tc>
      </w:tr>
      <w:tr w:rsidR="001A3BA5" w:rsidRPr="002354C7" w:rsidTr="00D97788">
        <w:tc>
          <w:tcPr>
            <w:tcW w:w="2552" w:type="dxa"/>
            <w:shd w:val="clear" w:color="auto" w:fill="auto"/>
          </w:tcPr>
          <w:p w:rsidR="001A3BA5" w:rsidRPr="00FF4FA7" w:rsidRDefault="001A3BA5"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lastRenderedPageBreak/>
              <w:t>報告類別</w:t>
            </w:r>
          </w:p>
          <w:p w:rsidR="001A3BA5" w:rsidRPr="00FF4FA7" w:rsidRDefault="001A3BA5" w:rsidP="001A3BA5">
            <w:pPr>
              <w:pStyle w:val="a8"/>
              <w:ind w:leftChars="0" w:left="360"/>
              <w:rPr>
                <w:rFonts w:ascii="Times New Roman" w:eastAsia="標楷體" w:hAnsi="Times New Roman" w:cs="Times New Roman"/>
                <w:szCs w:val="24"/>
              </w:rPr>
            </w:pPr>
          </w:p>
        </w:tc>
        <w:tc>
          <w:tcPr>
            <w:tcW w:w="5812" w:type="dxa"/>
            <w:gridSpan w:val="2"/>
            <w:shd w:val="clear" w:color="auto" w:fill="auto"/>
          </w:tcPr>
          <w:p w:rsidR="001A3BA5" w:rsidRPr="001A3BA5" w:rsidRDefault="001A3BA5" w:rsidP="001A3BA5">
            <w:pPr>
              <w:rPr>
                <w:rFonts w:ascii="Times New Roman" w:eastAsia="標楷體" w:hAnsi="Times New Roman" w:cs="Times New Roman"/>
                <w:szCs w:val="24"/>
              </w:rPr>
            </w:pPr>
            <w:r w:rsidRPr="001A3BA5">
              <w:rPr>
                <w:rFonts w:ascii="Times New Roman" w:eastAsia="標楷體" w:hAnsi="Times New Roman" w:cs="Times New Roman"/>
                <w:szCs w:val="24"/>
              </w:rPr>
              <w:t>□</w:t>
            </w:r>
            <w:r w:rsidRPr="001A3BA5">
              <w:rPr>
                <w:rFonts w:ascii="Times New Roman" w:eastAsia="標楷體" w:hAnsi="Times New Roman" w:cs="Times New Roman"/>
                <w:szCs w:val="24"/>
              </w:rPr>
              <w:t>初始報告</w:t>
            </w:r>
          </w:p>
          <w:p w:rsidR="001A3BA5" w:rsidRPr="002354C7" w:rsidRDefault="001A3BA5" w:rsidP="001A3BA5">
            <w:pPr>
              <w:pStyle w:val="a8"/>
              <w:ind w:leftChars="0" w:left="0"/>
              <w:rPr>
                <w:rFonts w:ascii="Times New Roman" w:eastAsia="標楷體" w:hAnsi="Times New Roman" w:cs="Times New Roman" w:hint="eastAsia"/>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追蹤報告，第</w:t>
            </w:r>
            <w:proofErr w:type="gramStart"/>
            <w:r w:rsidRPr="00FF4FA7">
              <w:rPr>
                <w:rFonts w:ascii="Times New Roman" w:eastAsia="標楷體" w:hAnsi="Times New Roman" w:cs="Times New Roman"/>
                <w:szCs w:val="24"/>
              </w:rPr>
              <w:t>＿</w:t>
            </w:r>
            <w:proofErr w:type="gramEnd"/>
            <w:r w:rsidRPr="00FF4FA7">
              <w:rPr>
                <w:rFonts w:ascii="Times New Roman" w:eastAsia="標楷體" w:hAnsi="Times New Roman" w:cs="Times New Roman"/>
                <w:szCs w:val="24"/>
              </w:rPr>
              <w:t>次</w:t>
            </w:r>
          </w:p>
        </w:tc>
      </w:tr>
      <w:tr w:rsidR="001A3BA5" w:rsidRPr="002354C7" w:rsidTr="00D97788">
        <w:tc>
          <w:tcPr>
            <w:tcW w:w="2552" w:type="dxa"/>
            <w:shd w:val="clear" w:color="auto" w:fill="auto"/>
          </w:tcPr>
          <w:p w:rsidR="001A3BA5" w:rsidRPr="001A3BA5" w:rsidRDefault="001A3BA5" w:rsidP="001A3BA5">
            <w:pPr>
              <w:pStyle w:val="a8"/>
              <w:numPr>
                <w:ilvl w:val="0"/>
                <w:numId w:val="1"/>
              </w:numPr>
              <w:ind w:leftChars="0"/>
              <w:rPr>
                <w:rFonts w:ascii="Times New Roman" w:eastAsia="標楷體" w:hAnsi="Times New Roman" w:cs="Times New Roman" w:hint="eastAsia"/>
                <w:szCs w:val="24"/>
              </w:rPr>
            </w:pPr>
            <w:r w:rsidRPr="00FF4FA7">
              <w:rPr>
                <w:rFonts w:ascii="Times New Roman" w:eastAsia="標楷體" w:hAnsi="Times New Roman" w:cs="Times New Roman"/>
                <w:szCs w:val="24"/>
              </w:rPr>
              <w:t>事件或問題名稱</w:t>
            </w:r>
            <w:r>
              <w:rPr>
                <w:rFonts w:ascii="新細明體" w:eastAsia="新細明體" w:hAnsi="新細明體" w:cs="Times New Roman" w:hint="eastAsia"/>
                <w:szCs w:val="24"/>
              </w:rPr>
              <w:t>：</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szCs w:val="24"/>
              </w:rPr>
            </w:pPr>
          </w:p>
        </w:tc>
      </w:tr>
      <w:tr w:rsidR="001A3BA5" w:rsidRPr="002354C7" w:rsidTr="00D97788">
        <w:tc>
          <w:tcPr>
            <w:tcW w:w="2552" w:type="dxa"/>
            <w:shd w:val="clear" w:color="auto" w:fill="auto"/>
          </w:tcPr>
          <w:p w:rsidR="001A3BA5" w:rsidRPr="00FF4FA7" w:rsidRDefault="001A3BA5"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t>事件或問題簡述：</w:t>
            </w:r>
          </w:p>
        </w:tc>
        <w:tc>
          <w:tcPr>
            <w:tcW w:w="5812" w:type="dxa"/>
            <w:gridSpan w:val="2"/>
            <w:shd w:val="clear" w:color="auto" w:fill="auto"/>
          </w:tcPr>
          <w:p w:rsidR="001A3BA5" w:rsidRPr="002354C7" w:rsidRDefault="001A3BA5" w:rsidP="00A87C08">
            <w:pPr>
              <w:pStyle w:val="a8"/>
              <w:ind w:leftChars="0" w:left="0"/>
              <w:rPr>
                <w:rFonts w:ascii="Times New Roman" w:eastAsia="標楷體" w:hAnsi="Times New Roman" w:cs="Times New Roman" w:hint="eastAsia"/>
                <w:szCs w:val="24"/>
              </w:rPr>
            </w:pPr>
          </w:p>
        </w:tc>
      </w:tr>
      <w:tr w:rsidR="001A3BA5" w:rsidRPr="002354C7" w:rsidTr="00D97788">
        <w:tc>
          <w:tcPr>
            <w:tcW w:w="2552" w:type="dxa"/>
            <w:shd w:val="clear" w:color="auto" w:fill="auto"/>
          </w:tcPr>
          <w:p w:rsidR="001A3BA5" w:rsidRPr="00FF4FA7" w:rsidRDefault="001A3BA5"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t>事件或問題是否為預期</w:t>
            </w:r>
            <w:r>
              <w:rPr>
                <w:rFonts w:ascii="Times New Roman" w:eastAsia="標楷體" w:hAnsi="Times New Roman" w:cs="Times New Roman" w:hint="eastAsia"/>
                <w:szCs w:val="24"/>
              </w:rPr>
              <w:t>？</w:t>
            </w:r>
          </w:p>
        </w:tc>
        <w:tc>
          <w:tcPr>
            <w:tcW w:w="5812" w:type="dxa"/>
            <w:gridSpan w:val="2"/>
            <w:shd w:val="clear" w:color="auto" w:fill="auto"/>
          </w:tcPr>
          <w:p w:rsidR="001A3BA5" w:rsidRPr="001A3BA5" w:rsidRDefault="001A3BA5" w:rsidP="001A3BA5">
            <w:pPr>
              <w:rPr>
                <w:rFonts w:ascii="Times New Roman" w:eastAsia="標楷體" w:hAnsi="Times New Roman" w:cs="Times New Roman"/>
                <w:szCs w:val="24"/>
              </w:rPr>
            </w:pPr>
            <w:r w:rsidRPr="001A3BA5">
              <w:rPr>
                <w:rFonts w:ascii="Times New Roman" w:eastAsia="標楷體" w:hAnsi="Times New Roman" w:cs="Times New Roman"/>
                <w:szCs w:val="24"/>
              </w:rPr>
              <w:t>□</w:t>
            </w:r>
            <w:r w:rsidRPr="001A3BA5">
              <w:rPr>
                <w:rFonts w:ascii="Times New Roman" w:eastAsia="標楷體" w:hAnsi="Times New Roman" w:cs="Times New Roman"/>
                <w:szCs w:val="24"/>
              </w:rPr>
              <w:t>預期，</w:t>
            </w:r>
            <w:r w:rsidRPr="001A3BA5">
              <w:rPr>
                <w:rFonts w:ascii="Times New Roman" w:eastAsia="標楷體" w:hAnsi="Times New Roman" w:cs="Times New Roman"/>
                <w:color w:val="000000" w:themeColor="dark1"/>
                <w:kern w:val="24"/>
                <w:szCs w:val="24"/>
              </w:rPr>
              <w:t>請說明判斷為預期之理由：</w:t>
            </w:r>
            <w:proofErr w:type="gramStart"/>
            <w:r w:rsidRPr="001A3BA5">
              <w:rPr>
                <w:rFonts w:ascii="Times New Roman" w:eastAsia="標楷體" w:hAnsi="Times New Roman" w:cs="Times New Roman"/>
                <w:color w:val="000000" w:themeColor="dark1"/>
                <w:kern w:val="24"/>
                <w:szCs w:val="24"/>
              </w:rPr>
              <w:t>＿＿＿</w:t>
            </w:r>
            <w:proofErr w:type="gramEnd"/>
          </w:p>
          <w:p w:rsidR="001A3BA5" w:rsidRPr="002354C7" w:rsidRDefault="001A3BA5" w:rsidP="001A3BA5">
            <w:pPr>
              <w:pStyle w:val="a8"/>
              <w:ind w:leftChars="0" w:left="0"/>
              <w:rPr>
                <w:rFonts w:ascii="Times New Roman" w:eastAsia="標楷體" w:hAnsi="Times New Roman" w:cs="Times New Roman" w:hint="eastAsia"/>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非預期</w:t>
            </w:r>
          </w:p>
        </w:tc>
      </w:tr>
      <w:tr w:rsidR="001A3BA5" w:rsidRPr="002354C7" w:rsidTr="00D97788">
        <w:tc>
          <w:tcPr>
            <w:tcW w:w="2552" w:type="dxa"/>
            <w:shd w:val="clear" w:color="auto" w:fill="auto"/>
          </w:tcPr>
          <w:p w:rsidR="001A3BA5" w:rsidRPr="00FF4FA7" w:rsidRDefault="001A3BA5"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t>事件或問題之因果關係</w:t>
            </w:r>
          </w:p>
        </w:tc>
        <w:tc>
          <w:tcPr>
            <w:tcW w:w="5812" w:type="dxa"/>
            <w:gridSpan w:val="2"/>
            <w:shd w:val="clear" w:color="auto" w:fill="auto"/>
          </w:tcPr>
          <w:p w:rsidR="001A3BA5" w:rsidRPr="00FF4FA7" w:rsidRDefault="001A3BA5" w:rsidP="001A3BA5">
            <w:pPr>
              <w:pStyle w:val="a8"/>
              <w:ind w:leftChars="0" w:left="40"/>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不相關</w:t>
            </w:r>
            <w:r w:rsidRPr="00FF4FA7">
              <w:rPr>
                <w:rFonts w:ascii="Times New Roman" w:eastAsia="標楷體" w:hAnsi="Times New Roman" w:cs="Times New Roman"/>
                <w:szCs w:val="24"/>
              </w:rPr>
              <w:t xml:space="preserve"> Unrelated</w:t>
            </w:r>
          </w:p>
          <w:p w:rsidR="001A3BA5" w:rsidRPr="00FF4FA7" w:rsidRDefault="001A3BA5" w:rsidP="001A3BA5">
            <w:pPr>
              <w:pStyle w:val="a8"/>
              <w:ind w:leftChars="0" w:left="40"/>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不太可能相關</w:t>
            </w:r>
            <w:r w:rsidRPr="00FF4FA7">
              <w:rPr>
                <w:rFonts w:ascii="Times New Roman" w:eastAsia="標楷體" w:hAnsi="Times New Roman" w:cs="Times New Roman"/>
                <w:szCs w:val="24"/>
              </w:rPr>
              <w:t xml:space="preserve"> Unlikely</w:t>
            </w:r>
          </w:p>
          <w:p w:rsidR="001A3BA5" w:rsidRPr="00FF4FA7" w:rsidRDefault="001A3BA5" w:rsidP="001A3BA5">
            <w:pPr>
              <w:pStyle w:val="a8"/>
              <w:ind w:leftChars="0" w:left="40"/>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可能相關</w:t>
            </w:r>
            <w:r w:rsidRPr="00FF4FA7">
              <w:rPr>
                <w:rFonts w:ascii="Times New Roman" w:eastAsia="標楷體" w:hAnsi="Times New Roman" w:cs="Times New Roman"/>
                <w:szCs w:val="24"/>
              </w:rPr>
              <w:t xml:space="preserve"> Possible</w:t>
            </w:r>
          </w:p>
          <w:p w:rsidR="001A3BA5" w:rsidRPr="00FF4FA7" w:rsidRDefault="001A3BA5" w:rsidP="001A3BA5">
            <w:pPr>
              <w:pStyle w:val="a8"/>
              <w:ind w:leftChars="0" w:left="40"/>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很可能相關</w:t>
            </w:r>
            <w:r w:rsidRPr="00FF4FA7">
              <w:rPr>
                <w:rFonts w:ascii="Times New Roman" w:eastAsia="標楷體" w:hAnsi="Times New Roman" w:cs="Times New Roman"/>
                <w:szCs w:val="24"/>
              </w:rPr>
              <w:t xml:space="preserve"> Probably/likely</w:t>
            </w:r>
          </w:p>
          <w:p w:rsidR="001A3BA5" w:rsidRPr="00FF4FA7" w:rsidRDefault="001A3BA5" w:rsidP="001A3BA5">
            <w:pPr>
              <w:pStyle w:val="a8"/>
              <w:ind w:leftChars="0" w:left="40"/>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確定相關</w:t>
            </w:r>
            <w:r w:rsidRPr="00FF4FA7">
              <w:rPr>
                <w:rFonts w:ascii="Times New Roman" w:eastAsia="標楷體" w:hAnsi="Times New Roman" w:cs="Times New Roman"/>
                <w:szCs w:val="24"/>
              </w:rPr>
              <w:t xml:space="preserve"> Certain/Definite</w:t>
            </w:r>
          </w:p>
          <w:p w:rsidR="001A3BA5" w:rsidRPr="001A3BA5" w:rsidRDefault="001A3BA5" w:rsidP="001A3BA5">
            <w:pPr>
              <w:pStyle w:val="a8"/>
              <w:ind w:leftChars="0" w:left="40"/>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其他，請說明：</w:t>
            </w:r>
            <w:proofErr w:type="gramStart"/>
            <w:r w:rsidRPr="00FF4FA7">
              <w:rPr>
                <w:rFonts w:ascii="Times New Roman" w:eastAsia="標楷體" w:hAnsi="Times New Roman" w:cs="Times New Roman"/>
                <w:szCs w:val="24"/>
              </w:rPr>
              <w:t>＿＿＿</w:t>
            </w:r>
            <w:proofErr w:type="gramEnd"/>
          </w:p>
        </w:tc>
      </w:tr>
      <w:tr w:rsidR="001A3BA5" w:rsidRPr="002354C7" w:rsidTr="00D97788">
        <w:tc>
          <w:tcPr>
            <w:tcW w:w="2552" w:type="dxa"/>
            <w:shd w:val="clear" w:color="auto" w:fill="auto"/>
          </w:tcPr>
          <w:p w:rsidR="001A3BA5" w:rsidRPr="00FF4FA7" w:rsidRDefault="001A3BA5"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color w:val="000000" w:themeColor="text1"/>
                <w:szCs w:val="24"/>
              </w:rPr>
              <w:t>此事件或問題是否涉及對</w:t>
            </w:r>
            <w:r>
              <w:rPr>
                <w:rFonts w:ascii="Times New Roman" w:eastAsia="標楷體" w:hAnsi="Times New Roman" w:cs="Times New Roman" w:hint="eastAsia"/>
                <w:color w:val="000000" w:themeColor="text1"/>
                <w:szCs w:val="24"/>
              </w:rPr>
              <w:t>病人</w:t>
            </w:r>
            <w:r w:rsidRPr="00FF4FA7">
              <w:rPr>
                <w:rFonts w:ascii="Times New Roman" w:eastAsia="標楷體" w:hAnsi="Times New Roman" w:cs="Times New Roman"/>
                <w:color w:val="000000" w:themeColor="text1"/>
                <w:szCs w:val="24"/>
              </w:rPr>
              <w:t>或其他人造成比已知更大的傷害風險（含身體、心理、經濟、社會等方面）</w:t>
            </w:r>
            <w:proofErr w:type="gramStart"/>
            <w:r w:rsidRPr="00FF4FA7">
              <w:rPr>
                <w:rFonts w:ascii="Times New Roman" w:eastAsia="標楷體" w:hAnsi="Times New Roman" w:cs="Times New Roman"/>
                <w:szCs w:val="24"/>
              </w:rPr>
              <w:t>註</w:t>
            </w:r>
            <w:proofErr w:type="gramEnd"/>
            <w:r w:rsidRPr="00FF4FA7">
              <w:rPr>
                <w:rFonts w:ascii="Times New Roman" w:eastAsia="標楷體" w:hAnsi="Times New Roman" w:cs="Times New Roman"/>
                <w:szCs w:val="24"/>
              </w:rPr>
              <w:t>：上述</w:t>
            </w:r>
            <w:proofErr w:type="gramStart"/>
            <w:r w:rsidRPr="00FF4FA7">
              <w:rPr>
                <w:rFonts w:ascii="Times New Roman" w:eastAsia="標楷體" w:hAnsi="Times New Roman" w:cs="Times New Roman"/>
                <w:szCs w:val="24"/>
              </w:rPr>
              <w:t>三項勾選非</w:t>
            </w:r>
            <w:proofErr w:type="gramEnd"/>
            <w:r w:rsidRPr="00FF4FA7">
              <w:rPr>
                <w:rFonts w:ascii="Times New Roman" w:eastAsia="標楷體" w:hAnsi="Times New Roman" w:cs="Times New Roman"/>
                <w:szCs w:val="24"/>
              </w:rPr>
              <w:t>預期、可能相關以上及是涉及造成受試者或他人更大傷害風險，即屬非預期問題</w:t>
            </w:r>
            <w:r w:rsidRPr="00FF4FA7">
              <w:rPr>
                <w:rFonts w:ascii="Times New Roman" w:eastAsia="標楷體" w:hAnsi="Times New Roman" w:cs="Times New Roman"/>
                <w:szCs w:val="24"/>
              </w:rPr>
              <w:t>(Unanticipated problems involving risks to participants or others)</w:t>
            </w:r>
          </w:p>
        </w:tc>
        <w:tc>
          <w:tcPr>
            <w:tcW w:w="5812" w:type="dxa"/>
            <w:gridSpan w:val="2"/>
            <w:shd w:val="clear" w:color="auto" w:fill="auto"/>
          </w:tcPr>
          <w:p w:rsidR="001A3BA5" w:rsidRPr="001A3BA5" w:rsidRDefault="001A3BA5" w:rsidP="001A3BA5">
            <w:pPr>
              <w:rPr>
                <w:rFonts w:ascii="Times New Roman" w:eastAsia="標楷體" w:hAnsi="Times New Roman" w:cs="Times New Roman"/>
                <w:szCs w:val="24"/>
              </w:rPr>
            </w:pPr>
            <w:r w:rsidRPr="001A3BA5">
              <w:rPr>
                <w:rFonts w:ascii="Times New Roman" w:eastAsia="標楷體" w:hAnsi="Times New Roman" w:cs="Times New Roman"/>
                <w:szCs w:val="24"/>
              </w:rPr>
              <w:t>□</w:t>
            </w:r>
            <w:r w:rsidRPr="001A3BA5">
              <w:rPr>
                <w:rFonts w:ascii="Times New Roman" w:eastAsia="標楷體" w:hAnsi="Times New Roman" w:cs="Times New Roman"/>
                <w:szCs w:val="24"/>
              </w:rPr>
              <w:t>是</w:t>
            </w:r>
          </w:p>
          <w:p w:rsidR="001A3BA5" w:rsidRPr="001A3BA5" w:rsidRDefault="001A3BA5" w:rsidP="001A3BA5">
            <w:pPr>
              <w:rPr>
                <w:rFonts w:ascii="Times New Roman" w:eastAsia="標楷體" w:hAnsi="Times New Roman" w:cs="Times New Roman" w:hint="eastAsia"/>
                <w:szCs w:val="24"/>
              </w:rPr>
            </w:pPr>
            <w:r w:rsidRPr="001A3BA5">
              <w:rPr>
                <w:rFonts w:ascii="Times New Roman" w:eastAsia="標楷體" w:hAnsi="Times New Roman" w:cs="Times New Roman"/>
                <w:szCs w:val="24"/>
              </w:rPr>
              <w:t>□</w:t>
            </w:r>
            <w:r w:rsidRPr="001A3BA5">
              <w:rPr>
                <w:rFonts w:ascii="Times New Roman" w:eastAsia="標楷體" w:hAnsi="Times New Roman" w:cs="Times New Roman"/>
                <w:szCs w:val="24"/>
              </w:rPr>
              <w:t>否</w:t>
            </w:r>
          </w:p>
          <w:p w:rsidR="001A3BA5" w:rsidRPr="001A3BA5" w:rsidRDefault="001A3BA5" w:rsidP="00A87C08">
            <w:pPr>
              <w:pStyle w:val="a8"/>
              <w:ind w:leftChars="0" w:left="360"/>
              <w:rPr>
                <w:rFonts w:ascii="Times New Roman" w:eastAsia="標楷體" w:hAnsi="Times New Roman" w:cs="Times New Roman"/>
                <w:szCs w:val="24"/>
              </w:rPr>
            </w:pPr>
          </w:p>
        </w:tc>
      </w:tr>
      <w:tr w:rsidR="001A3BA5" w:rsidRPr="002354C7" w:rsidTr="00D97788">
        <w:tc>
          <w:tcPr>
            <w:tcW w:w="2552" w:type="dxa"/>
            <w:shd w:val="clear" w:color="auto" w:fill="auto"/>
          </w:tcPr>
          <w:p w:rsidR="001A3BA5" w:rsidRPr="00FF4FA7" w:rsidRDefault="00A87C08"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t>不良事件後果</w:t>
            </w:r>
          </w:p>
        </w:tc>
        <w:tc>
          <w:tcPr>
            <w:tcW w:w="5812" w:type="dxa"/>
            <w:gridSpan w:val="2"/>
            <w:shd w:val="clear" w:color="auto" w:fill="auto"/>
          </w:tcPr>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死亡</w:t>
            </w:r>
            <w:r w:rsidRPr="00FF4FA7">
              <w:rPr>
                <w:rFonts w:ascii="Times New Roman" w:eastAsia="標楷體" w:hAnsi="Times New Roman" w:cs="Times New Roman"/>
                <w:szCs w:val="24"/>
              </w:rPr>
              <w:t>death</w:t>
            </w:r>
            <w:r w:rsidRPr="00FF4FA7">
              <w:rPr>
                <w:rFonts w:ascii="Times New Roman" w:eastAsia="標楷體" w:hAnsi="Times New Roman" w:cs="Times New Roman"/>
                <w:szCs w:val="24"/>
              </w:rPr>
              <w:t>，死亡日期：</w:t>
            </w:r>
            <w:r w:rsidRPr="00FF4FA7">
              <w:rPr>
                <w:rFonts w:ascii="Times New Roman" w:eastAsia="標楷體" w:hAnsi="Times New Roman" w:cs="Times New Roman"/>
                <w:szCs w:val="24"/>
              </w:rPr>
              <w:t xml:space="preserve"> </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危及生命</w:t>
            </w:r>
            <w:r w:rsidRPr="00FF4FA7">
              <w:rPr>
                <w:rFonts w:ascii="Times New Roman" w:eastAsia="標楷體" w:hAnsi="Times New Roman" w:cs="Times New Roman"/>
                <w:szCs w:val="24"/>
              </w:rPr>
              <w:t>life threatening</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導致病人住院或延長病人住院時間</w:t>
            </w:r>
            <w:r w:rsidRPr="00FF4FA7">
              <w:rPr>
                <w:rFonts w:ascii="Times New Roman" w:eastAsia="標楷體" w:hAnsi="Times New Roman" w:cs="Times New Roman"/>
                <w:szCs w:val="24"/>
              </w:rPr>
              <w:t>hospitalization initial or prolonged</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造成永久性殘疾</w:t>
            </w:r>
            <w:r w:rsidRPr="00FF4FA7">
              <w:rPr>
                <w:rFonts w:ascii="Times New Roman" w:eastAsia="標楷體" w:hAnsi="Times New Roman" w:cs="Times New Roman"/>
                <w:szCs w:val="24"/>
              </w:rPr>
              <w:t>disability</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先天性畸形</w:t>
            </w:r>
            <w:r w:rsidRPr="00FF4FA7">
              <w:rPr>
                <w:rFonts w:ascii="Times New Roman" w:eastAsia="標楷體" w:hAnsi="Times New Roman" w:cs="Times New Roman"/>
                <w:szCs w:val="24"/>
              </w:rPr>
              <w:t>congenital anomaly</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需作處置以防永久性傷害</w:t>
            </w:r>
            <w:r w:rsidRPr="00FF4FA7">
              <w:rPr>
                <w:rFonts w:ascii="Times New Roman" w:eastAsia="標楷體" w:hAnsi="Times New Roman" w:cs="Times New Roman"/>
                <w:szCs w:val="24"/>
              </w:rPr>
              <w:t>required intervention to prevent permanent impairment/damage</w:t>
            </w:r>
          </w:p>
          <w:p w:rsidR="001A3BA5" w:rsidRPr="001A3BA5"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w:t>
            </w:r>
            <w:r w:rsidRPr="00FF4FA7">
              <w:rPr>
                <w:rFonts w:ascii="Times New Roman" w:eastAsia="標楷體" w:hAnsi="Times New Roman" w:cs="Times New Roman"/>
                <w:szCs w:val="24"/>
              </w:rPr>
              <w:t>其他，請說明：</w:t>
            </w:r>
            <w:proofErr w:type="gramStart"/>
            <w:r w:rsidRPr="00FF4FA7">
              <w:rPr>
                <w:rFonts w:ascii="Times New Roman" w:eastAsia="標楷體" w:hAnsi="Times New Roman" w:cs="Times New Roman"/>
                <w:szCs w:val="24"/>
              </w:rPr>
              <w:t>＿＿＿</w:t>
            </w:r>
            <w:proofErr w:type="gramEnd"/>
          </w:p>
        </w:tc>
      </w:tr>
      <w:tr w:rsidR="00A87C08" w:rsidRPr="002354C7" w:rsidTr="00D97788">
        <w:tc>
          <w:tcPr>
            <w:tcW w:w="2552" w:type="dxa"/>
            <w:shd w:val="clear" w:color="auto" w:fill="auto"/>
          </w:tcPr>
          <w:p w:rsidR="00A87C08" w:rsidRPr="00FF4FA7" w:rsidRDefault="00A87C08"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t>事件或問題之處置</w:t>
            </w:r>
            <w:r>
              <w:rPr>
                <w:rFonts w:ascii="Times New Roman" w:eastAsia="標楷體" w:hAnsi="Times New Roman" w:cs="Times New Roman" w:hint="eastAsia"/>
                <w:szCs w:val="24"/>
              </w:rPr>
              <w:t>，</w:t>
            </w:r>
            <w:r w:rsidRPr="00FF4FA7">
              <w:rPr>
                <w:rFonts w:ascii="Times New Roman" w:eastAsia="標楷體" w:hAnsi="Times New Roman" w:cs="Times New Roman"/>
                <w:szCs w:val="24"/>
              </w:rPr>
              <w:t>請說明</w:t>
            </w:r>
          </w:p>
        </w:tc>
        <w:tc>
          <w:tcPr>
            <w:tcW w:w="5812" w:type="dxa"/>
            <w:gridSpan w:val="2"/>
            <w:shd w:val="clear" w:color="auto" w:fill="auto"/>
          </w:tcPr>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□1.</w:t>
            </w:r>
            <w:r w:rsidRPr="00FF4FA7">
              <w:rPr>
                <w:rFonts w:ascii="Times New Roman" w:eastAsia="標楷體" w:hAnsi="Times New Roman" w:cs="Times New Roman"/>
                <w:szCs w:val="24"/>
              </w:rPr>
              <w:t>住院中，入院日期：</w:t>
            </w:r>
            <w:r w:rsidRPr="00FF4FA7">
              <w:rPr>
                <w:rFonts w:ascii="Times New Roman" w:eastAsia="標楷體" w:hAnsi="Times New Roman" w:cs="Times New Roman"/>
                <w:szCs w:val="24"/>
              </w:rPr>
              <w:t xml:space="preserve"> </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□2.</w:t>
            </w:r>
            <w:r w:rsidRPr="00FF4FA7">
              <w:rPr>
                <w:rFonts w:ascii="Times New Roman" w:eastAsia="標楷體" w:hAnsi="Times New Roman" w:cs="Times New Roman"/>
                <w:szCs w:val="24"/>
              </w:rPr>
              <w:t>已轉院，轉至</w:t>
            </w:r>
            <w:proofErr w:type="gramStart"/>
            <w:r w:rsidRPr="00FF4FA7">
              <w:rPr>
                <w:rFonts w:ascii="Times New Roman" w:eastAsia="標楷體" w:hAnsi="Times New Roman" w:cs="Times New Roman"/>
                <w:szCs w:val="24"/>
              </w:rPr>
              <w:t>＿＿＿</w:t>
            </w:r>
            <w:proofErr w:type="gramEnd"/>
            <w:r w:rsidRPr="00FF4FA7">
              <w:rPr>
                <w:rFonts w:ascii="Times New Roman" w:eastAsia="標楷體" w:hAnsi="Times New Roman" w:cs="Times New Roman"/>
                <w:szCs w:val="24"/>
              </w:rPr>
              <w:t>醫院</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lastRenderedPageBreak/>
              <w:t>□3.</w:t>
            </w:r>
            <w:r w:rsidRPr="00FF4FA7">
              <w:rPr>
                <w:rFonts w:ascii="Times New Roman" w:eastAsia="標楷體" w:hAnsi="Times New Roman" w:cs="Times New Roman"/>
                <w:szCs w:val="24"/>
              </w:rPr>
              <w:t>已出院，出院日期：</w:t>
            </w:r>
            <w:r w:rsidRPr="00FF4FA7">
              <w:rPr>
                <w:rFonts w:ascii="Times New Roman" w:eastAsia="標楷體" w:hAnsi="Times New Roman" w:cs="Times New Roman"/>
                <w:szCs w:val="24"/>
              </w:rPr>
              <w:t xml:space="preserve"> </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□4.</w:t>
            </w:r>
            <w:r w:rsidRPr="00FF4FA7">
              <w:rPr>
                <w:rFonts w:ascii="Times New Roman" w:eastAsia="標楷體" w:hAnsi="Times New Roman" w:cs="Times New Roman"/>
                <w:szCs w:val="24"/>
              </w:rPr>
              <w:t>至</w:t>
            </w:r>
            <w:proofErr w:type="gramStart"/>
            <w:r w:rsidRPr="00FF4FA7">
              <w:rPr>
                <w:rFonts w:ascii="Times New Roman" w:eastAsia="標楷體" w:hAnsi="Times New Roman" w:cs="Times New Roman"/>
                <w:szCs w:val="24"/>
              </w:rPr>
              <w:t>＿＿＿</w:t>
            </w:r>
            <w:proofErr w:type="gramEnd"/>
            <w:r w:rsidRPr="00FF4FA7">
              <w:rPr>
                <w:rFonts w:ascii="Times New Roman" w:eastAsia="標楷體" w:hAnsi="Times New Roman" w:cs="Times New Roman"/>
                <w:szCs w:val="24"/>
              </w:rPr>
              <w:t>門診追蹤</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□5.</w:t>
            </w:r>
            <w:r w:rsidRPr="00FF4FA7">
              <w:rPr>
                <w:rFonts w:ascii="Times New Roman" w:eastAsia="標楷體" w:hAnsi="Times New Roman" w:cs="Times New Roman"/>
                <w:szCs w:val="24"/>
              </w:rPr>
              <w:t>症狀已解除</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□6.</w:t>
            </w:r>
            <w:r w:rsidRPr="00FF4FA7">
              <w:rPr>
                <w:rFonts w:ascii="Times New Roman" w:eastAsia="標楷體" w:hAnsi="Times New Roman" w:cs="Times New Roman"/>
                <w:szCs w:val="24"/>
              </w:rPr>
              <w:t>事件持續中</w:t>
            </w:r>
          </w:p>
          <w:p w:rsidR="00A87C08" w:rsidRPr="00FF4FA7" w:rsidRDefault="00A87C08" w:rsidP="00A87C08">
            <w:pPr>
              <w:pStyle w:val="a8"/>
              <w:ind w:leftChars="-15" w:left="0" w:hangingChars="15" w:hanging="36"/>
              <w:rPr>
                <w:rFonts w:ascii="Times New Roman" w:eastAsia="標楷體" w:hAnsi="Times New Roman" w:cs="Times New Roman"/>
                <w:szCs w:val="24"/>
              </w:rPr>
            </w:pPr>
            <w:r w:rsidRPr="00FF4FA7">
              <w:rPr>
                <w:rFonts w:ascii="Times New Roman" w:eastAsia="標楷體" w:hAnsi="Times New Roman" w:cs="Times New Roman"/>
                <w:szCs w:val="24"/>
              </w:rPr>
              <w:t>□7.</w:t>
            </w:r>
            <w:r w:rsidRPr="00FF4FA7">
              <w:rPr>
                <w:rFonts w:ascii="Times New Roman" w:eastAsia="標楷體" w:hAnsi="Times New Roman" w:cs="Times New Roman"/>
                <w:szCs w:val="24"/>
              </w:rPr>
              <w:t>其他，請說明：</w:t>
            </w:r>
            <w:proofErr w:type="gramStart"/>
            <w:r w:rsidRPr="00FF4FA7">
              <w:rPr>
                <w:rFonts w:ascii="Times New Roman" w:eastAsia="標楷體" w:hAnsi="Times New Roman" w:cs="Times New Roman"/>
                <w:szCs w:val="24"/>
              </w:rPr>
              <w:t>＿＿＿</w:t>
            </w:r>
            <w:proofErr w:type="gramEnd"/>
            <w:r>
              <w:rPr>
                <w:rFonts w:ascii="Times New Roman" w:eastAsia="標楷體" w:hAnsi="Times New Roman" w:cs="Times New Roman" w:hint="eastAsia"/>
                <w:szCs w:val="24"/>
              </w:rPr>
              <w:t>_________________</w:t>
            </w:r>
          </w:p>
        </w:tc>
      </w:tr>
      <w:tr w:rsidR="00A87C08" w:rsidRPr="002354C7" w:rsidTr="00D97788">
        <w:tc>
          <w:tcPr>
            <w:tcW w:w="2552" w:type="dxa"/>
            <w:shd w:val="clear" w:color="auto" w:fill="auto"/>
          </w:tcPr>
          <w:p w:rsidR="00A87C08" w:rsidRPr="00FF4FA7" w:rsidRDefault="00A87C08" w:rsidP="001A3BA5">
            <w:pPr>
              <w:pStyle w:val="a8"/>
              <w:numPr>
                <w:ilvl w:val="0"/>
                <w:numId w:val="1"/>
              </w:numPr>
              <w:ind w:leftChars="0"/>
              <w:rPr>
                <w:rFonts w:ascii="Times New Roman" w:eastAsia="標楷體" w:hAnsi="Times New Roman" w:cs="Times New Roman"/>
                <w:szCs w:val="24"/>
              </w:rPr>
            </w:pPr>
            <w:r w:rsidRPr="00FF4FA7">
              <w:rPr>
                <w:rFonts w:ascii="Times New Roman" w:eastAsia="標楷體" w:hAnsi="Times New Roman" w:cs="Times New Roman"/>
                <w:szCs w:val="24"/>
              </w:rPr>
              <w:lastRenderedPageBreak/>
              <w:t>事件或問題現況</w:t>
            </w:r>
            <w:r>
              <w:rPr>
                <w:rFonts w:ascii="Times New Roman" w:eastAsia="標楷體" w:hAnsi="Times New Roman" w:cs="Times New Roman" w:hint="eastAsia"/>
                <w:szCs w:val="24"/>
              </w:rPr>
              <w:t>，請說明</w:t>
            </w:r>
          </w:p>
        </w:tc>
        <w:tc>
          <w:tcPr>
            <w:tcW w:w="5812" w:type="dxa"/>
            <w:gridSpan w:val="2"/>
            <w:shd w:val="clear" w:color="auto" w:fill="auto"/>
          </w:tcPr>
          <w:p w:rsidR="00A87C08" w:rsidRPr="00A87C08" w:rsidRDefault="00A87C08" w:rsidP="00A87C08">
            <w:pPr>
              <w:widowControl/>
              <w:shd w:val="clear" w:color="auto" w:fill="FFFFFF"/>
              <w:ind w:leftChars="10" w:left="480" w:hanging="456"/>
              <w:rPr>
                <w:rFonts w:ascii="標楷體" w:eastAsia="標楷體" w:hAnsi="標楷體" w:cs="新細明體"/>
                <w:color w:val="000000"/>
                <w:spacing w:val="45"/>
                <w:kern w:val="0"/>
                <w:sz w:val="23"/>
                <w:szCs w:val="23"/>
              </w:rPr>
            </w:pPr>
            <w:r w:rsidRPr="00A87C08">
              <w:rPr>
                <w:rFonts w:ascii="微軟正黑體" w:eastAsia="微軟正黑體" w:hAnsi="微軟正黑體" w:cs="新細明體"/>
                <w:color w:val="000000"/>
                <w:spacing w:val="45"/>
                <w:kern w:val="0"/>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20.25pt;height:19.5pt" o:ole="">
                  <v:imagedata r:id="rId7" o:title=""/>
                </v:shape>
                <w:control r:id="rId8" w:name="DefaultOcxName7" w:shapeid="_x0000_i1321"/>
              </w:object>
            </w:r>
            <w:r w:rsidRPr="00A87C08">
              <w:rPr>
                <w:rFonts w:ascii="微軟正黑體" w:eastAsia="微軟正黑體" w:hAnsi="微軟正黑體" w:cs="新細明體" w:hint="eastAsia"/>
                <w:color w:val="000000"/>
                <w:spacing w:val="45"/>
                <w:kern w:val="0"/>
                <w:sz w:val="23"/>
                <w:szCs w:val="23"/>
              </w:rPr>
              <w:t> </w:t>
            </w:r>
            <w:r w:rsidRPr="00A87C08">
              <w:rPr>
                <w:rFonts w:ascii="標楷體" w:eastAsia="標楷體" w:hAnsi="標楷體" w:cs="新細明體" w:hint="eastAsia"/>
                <w:color w:val="000000"/>
                <w:spacing w:val="45"/>
                <w:kern w:val="0"/>
                <w:sz w:val="23"/>
                <w:szCs w:val="23"/>
              </w:rPr>
              <w:t>住院中</w:t>
            </w:r>
          </w:p>
          <w:p w:rsidR="00A87C08" w:rsidRPr="00A87C08" w:rsidRDefault="00A87C08" w:rsidP="00A87C08">
            <w:pPr>
              <w:widowControl/>
              <w:shd w:val="clear" w:color="auto" w:fill="FFFFFF"/>
              <w:ind w:leftChars="10" w:left="480" w:hanging="456"/>
              <w:rPr>
                <w:rFonts w:ascii="標楷體" w:eastAsia="標楷體" w:hAnsi="標楷體" w:cs="新細明體" w:hint="eastAsia"/>
                <w:color w:val="000000"/>
                <w:spacing w:val="45"/>
                <w:kern w:val="0"/>
                <w:sz w:val="23"/>
                <w:szCs w:val="23"/>
              </w:rPr>
            </w:pPr>
            <w:r w:rsidRPr="00A87C08">
              <w:rPr>
                <w:rFonts w:ascii="標楷體" w:eastAsia="標楷體" w:hAnsi="標楷體" w:cs="新細明體"/>
                <w:color w:val="000000"/>
                <w:spacing w:val="45"/>
                <w:kern w:val="0"/>
                <w:sz w:val="23"/>
                <w:szCs w:val="23"/>
              </w:rPr>
              <w:object w:dxaOrig="1440" w:dyaOrig="1440">
                <v:shape id="_x0000_i1320" type="#_x0000_t75" style="width:20.25pt;height:19.5pt" o:ole="">
                  <v:imagedata r:id="rId7" o:title=""/>
                </v:shape>
                <w:control r:id="rId9" w:name="DefaultOcxName11" w:shapeid="_x0000_i1320"/>
              </w:object>
            </w:r>
            <w:r w:rsidRPr="00A87C08">
              <w:rPr>
                <w:rFonts w:ascii="標楷體" w:eastAsia="標楷體" w:hAnsi="標楷體" w:cs="新細明體" w:hint="eastAsia"/>
                <w:color w:val="000000"/>
                <w:spacing w:val="45"/>
                <w:kern w:val="0"/>
                <w:sz w:val="23"/>
                <w:szCs w:val="23"/>
              </w:rPr>
              <w:t> 已轉院</w:t>
            </w:r>
          </w:p>
          <w:p w:rsidR="00A87C08" w:rsidRPr="00A87C08" w:rsidRDefault="00A87C08" w:rsidP="00A87C08">
            <w:pPr>
              <w:widowControl/>
              <w:shd w:val="clear" w:color="auto" w:fill="FFFFFF"/>
              <w:ind w:leftChars="10" w:left="480" w:hanging="456"/>
              <w:rPr>
                <w:rFonts w:ascii="標楷體" w:eastAsia="標楷體" w:hAnsi="標楷體" w:cs="新細明體" w:hint="eastAsia"/>
                <w:color w:val="000000"/>
                <w:spacing w:val="45"/>
                <w:kern w:val="0"/>
                <w:sz w:val="23"/>
                <w:szCs w:val="23"/>
              </w:rPr>
            </w:pPr>
            <w:r w:rsidRPr="00A87C08">
              <w:rPr>
                <w:rFonts w:ascii="標楷體" w:eastAsia="標楷體" w:hAnsi="標楷體" w:cs="新細明體"/>
                <w:color w:val="000000"/>
                <w:spacing w:val="45"/>
                <w:kern w:val="0"/>
                <w:sz w:val="23"/>
                <w:szCs w:val="23"/>
              </w:rPr>
              <w:object w:dxaOrig="1440" w:dyaOrig="1440">
                <v:shape id="_x0000_i1319" type="#_x0000_t75" style="width:20.25pt;height:19.5pt" o:ole="">
                  <v:imagedata r:id="rId7" o:title=""/>
                </v:shape>
                <w:control r:id="rId10" w:name="DefaultOcxName21" w:shapeid="_x0000_i1319"/>
              </w:object>
            </w:r>
            <w:r w:rsidRPr="00A87C08">
              <w:rPr>
                <w:rFonts w:ascii="標楷體" w:eastAsia="標楷體" w:hAnsi="標楷體" w:cs="新細明體" w:hint="eastAsia"/>
                <w:color w:val="000000"/>
                <w:spacing w:val="45"/>
                <w:kern w:val="0"/>
                <w:sz w:val="23"/>
                <w:szCs w:val="23"/>
              </w:rPr>
              <w:t> 已出院</w:t>
            </w:r>
          </w:p>
          <w:p w:rsidR="00A87C08" w:rsidRPr="00A87C08" w:rsidRDefault="00A87C08" w:rsidP="00A87C08">
            <w:pPr>
              <w:widowControl/>
              <w:shd w:val="clear" w:color="auto" w:fill="FFFFFF"/>
              <w:ind w:leftChars="10" w:left="480" w:hanging="456"/>
              <w:rPr>
                <w:rFonts w:ascii="標楷體" w:eastAsia="標楷體" w:hAnsi="標楷體" w:cs="新細明體" w:hint="eastAsia"/>
                <w:color w:val="000000"/>
                <w:spacing w:val="45"/>
                <w:kern w:val="0"/>
                <w:sz w:val="23"/>
                <w:szCs w:val="23"/>
              </w:rPr>
            </w:pPr>
            <w:r w:rsidRPr="00A87C08">
              <w:rPr>
                <w:rFonts w:ascii="標楷體" w:eastAsia="標楷體" w:hAnsi="標楷體" w:cs="新細明體"/>
                <w:color w:val="000000"/>
                <w:spacing w:val="45"/>
                <w:kern w:val="0"/>
                <w:sz w:val="23"/>
                <w:szCs w:val="23"/>
              </w:rPr>
              <w:object w:dxaOrig="1440" w:dyaOrig="1440">
                <v:shape id="_x0000_i1318" type="#_x0000_t75" style="width:20.25pt;height:19.5pt" o:ole="">
                  <v:imagedata r:id="rId7" o:title=""/>
                </v:shape>
                <w:control r:id="rId11" w:name="DefaultOcxName3" w:shapeid="_x0000_i1318"/>
              </w:object>
            </w:r>
            <w:r w:rsidRPr="00A87C08">
              <w:rPr>
                <w:rFonts w:ascii="標楷體" w:eastAsia="標楷體" w:hAnsi="標楷體" w:cs="新細明體" w:hint="eastAsia"/>
                <w:color w:val="000000"/>
                <w:spacing w:val="45"/>
                <w:kern w:val="0"/>
                <w:sz w:val="23"/>
                <w:szCs w:val="23"/>
              </w:rPr>
              <w:t> 至門診追蹤</w:t>
            </w:r>
          </w:p>
          <w:p w:rsidR="00A87C08" w:rsidRPr="00A87C08" w:rsidRDefault="00A87C08" w:rsidP="00A87C08">
            <w:pPr>
              <w:widowControl/>
              <w:shd w:val="clear" w:color="auto" w:fill="FFFFFF"/>
              <w:ind w:leftChars="10" w:left="480" w:hanging="456"/>
              <w:rPr>
                <w:rFonts w:ascii="標楷體" w:eastAsia="標楷體" w:hAnsi="標楷體" w:cs="新細明體" w:hint="eastAsia"/>
                <w:color w:val="000000"/>
                <w:spacing w:val="45"/>
                <w:kern w:val="0"/>
                <w:sz w:val="23"/>
                <w:szCs w:val="23"/>
              </w:rPr>
            </w:pPr>
            <w:r w:rsidRPr="00A87C08">
              <w:rPr>
                <w:rFonts w:ascii="標楷體" w:eastAsia="標楷體" w:hAnsi="標楷體" w:cs="新細明體"/>
                <w:color w:val="000000"/>
                <w:spacing w:val="45"/>
                <w:kern w:val="0"/>
                <w:sz w:val="23"/>
                <w:szCs w:val="23"/>
              </w:rPr>
              <w:object w:dxaOrig="1440" w:dyaOrig="1440">
                <v:shape id="_x0000_i1322" type="#_x0000_t75" style="width:20.25pt;height:19.5pt" o:ole="">
                  <v:imagedata r:id="rId7" o:title=""/>
                </v:shape>
                <w:control r:id="rId12" w:name="DefaultOcxName4" w:shapeid="_x0000_i1322"/>
              </w:object>
            </w:r>
            <w:r w:rsidRPr="00A87C08">
              <w:rPr>
                <w:rFonts w:ascii="標楷體" w:eastAsia="標楷體" w:hAnsi="標楷體" w:cs="新細明體" w:hint="eastAsia"/>
                <w:color w:val="000000"/>
                <w:spacing w:val="45"/>
                <w:kern w:val="0"/>
                <w:sz w:val="23"/>
                <w:szCs w:val="23"/>
              </w:rPr>
              <w:t> 症狀已解除</w:t>
            </w:r>
          </w:p>
          <w:p w:rsidR="00A87C08" w:rsidRPr="00A87C08" w:rsidRDefault="00A87C08" w:rsidP="00A87C08">
            <w:pPr>
              <w:widowControl/>
              <w:shd w:val="clear" w:color="auto" w:fill="FFFFFF"/>
              <w:ind w:leftChars="10" w:left="480" w:hanging="456"/>
              <w:rPr>
                <w:rFonts w:ascii="標楷體" w:eastAsia="標楷體" w:hAnsi="標楷體" w:cs="新細明體" w:hint="eastAsia"/>
                <w:color w:val="000000"/>
                <w:spacing w:val="45"/>
                <w:kern w:val="0"/>
                <w:sz w:val="23"/>
                <w:szCs w:val="23"/>
              </w:rPr>
            </w:pPr>
            <w:r w:rsidRPr="00A87C08">
              <w:rPr>
                <w:rFonts w:ascii="標楷體" w:eastAsia="標楷體" w:hAnsi="標楷體" w:cs="新細明體"/>
                <w:color w:val="000000"/>
                <w:spacing w:val="45"/>
                <w:kern w:val="0"/>
                <w:sz w:val="23"/>
                <w:szCs w:val="23"/>
              </w:rPr>
              <w:object w:dxaOrig="1440" w:dyaOrig="1440">
                <v:shape id="_x0000_i1316" type="#_x0000_t75" style="width:20.25pt;height:19.5pt" o:ole="">
                  <v:imagedata r:id="rId7" o:title=""/>
                </v:shape>
                <w:control r:id="rId13" w:name="DefaultOcxName51" w:shapeid="_x0000_i1316"/>
              </w:object>
            </w:r>
            <w:r w:rsidRPr="00A87C08">
              <w:rPr>
                <w:rFonts w:ascii="標楷體" w:eastAsia="標楷體" w:hAnsi="標楷體" w:cs="新細明體" w:hint="eastAsia"/>
                <w:color w:val="000000"/>
                <w:spacing w:val="45"/>
                <w:kern w:val="0"/>
                <w:sz w:val="23"/>
                <w:szCs w:val="23"/>
              </w:rPr>
              <w:t> 事件持續中</w:t>
            </w:r>
          </w:p>
          <w:p w:rsidR="00A87C08" w:rsidRPr="00A87C08" w:rsidRDefault="00A87C08" w:rsidP="00A87C08">
            <w:pPr>
              <w:widowControl/>
              <w:shd w:val="clear" w:color="auto" w:fill="FFFFFF"/>
              <w:ind w:leftChars="10" w:left="480" w:hanging="456"/>
              <w:rPr>
                <w:rFonts w:ascii="標楷體" w:eastAsia="標楷體" w:hAnsi="標楷體" w:cs="新細明體" w:hint="eastAsia"/>
                <w:color w:val="000000"/>
                <w:spacing w:val="45"/>
                <w:kern w:val="0"/>
                <w:sz w:val="23"/>
                <w:szCs w:val="23"/>
              </w:rPr>
            </w:pPr>
            <w:r w:rsidRPr="00A87C08">
              <w:rPr>
                <w:rFonts w:ascii="標楷體" w:eastAsia="標楷體" w:hAnsi="標楷體" w:cs="新細明體"/>
                <w:color w:val="000000"/>
                <w:spacing w:val="45"/>
                <w:kern w:val="0"/>
                <w:sz w:val="23"/>
                <w:szCs w:val="23"/>
              </w:rPr>
              <w:object w:dxaOrig="1440" w:dyaOrig="1440">
                <v:shape id="_x0000_i1315" type="#_x0000_t75" style="width:20.25pt;height:19.5pt" o:ole="">
                  <v:imagedata r:id="rId7" o:title=""/>
                </v:shape>
                <w:control r:id="rId14" w:name="DefaultOcxName61" w:shapeid="_x0000_i1315"/>
              </w:object>
            </w:r>
            <w:r w:rsidRPr="00A87C08">
              <w:rPr>
                <w:rFonts w:ascii="標楷體" w:eastAsia="標楷體" w:hAnsi="標楷體" w:cs="新細明體" w:hint="eastAsia"/>
                <w:color w:val="000000"/>
                <w:spacing w:val="45"/>
                <w:kern w:val="0"/>
                <w:sz w:val="23"/>
                <w:szCs w:val="23"/>
              </w:rPr>
              <w:t> 其他，請說明：</w:t>
            </w:r>
          </w:p>
          <w:p w:rsidR="00A87C08" w:rsidRPr="00FF4FA7" w:rsidRDefault="00A87C08" w:rsidP="00A87C08">
            <w:pPr>
              <w:pStyle w:val="a8"/>
              <w:ind w:leftChars="-15" w:left="0" w:hangingChars="15" w:hanging="36"/>
              <w:rPr>
                <w:rFonts w:ascii="Times New Roman" w:eastAsia="標楷體" w:hAnsi="Times New Roman" w:cs="Times New Roman"/>
                <w:szCs w:val="24"/>
              </w:rPr>
            </w:pPr>
          </w:p>
        </w:tc>
      </w:tr>
      <w:tr w:rsidR="00A87C08" w:rsidRPr="002354C7" w:rsidTr="00D97788">
        <w:tc>
          <w:tcPr>
            <w:tcW w:w="2552" w:type="dxa"/>
            <w:shd w:val="clear" w:color="auto" w:fill="auto"/>
          </w:tcPr>
          <w:p w:rsidR="00A87C08" w:rsidRPr="00FF4FA7" w:rsidRDefault="00A87C08" w:rsidP="001A3BA5">
            <w:pPr>
              <w:pStyle w:val="a8"/>
              <w:numPr>
                <w:ilvl w:val="0"/>
                <w:numId w:val="1"/>
              </w:numPr>
              <w:ind w:leftChars="0"/>
              <w:rPr>
                <w:rFonts w:ascii="Times New Roman" w:eastAsia="標楷體" w:hAnsi="Times New Roman" w:cs="Times New Roman"/>
                <w:szCs w:val="24"/>
              </w:rPr>
            </w:pPr>
            <w:r>
              <w:rPr>
                <w:rFonts w:ascii="Times New Roman" w:eastAsia="標楷體" w:hAnsi="Times New Roman" w:cs="Times New Roman"/>
                <w:kern w:val="0"/>
                <w:szCs w:val="24"/>
              </w:rPr>
              <w:t>治療</w:t>
            </w:r>
            <w:r w:rsidRPr="00FF4FA7">
              <w:rPr>
                <w:rFonts w:ascii="Times New Roman" w:eastAsia="標楷體" w:hAnsi="Times New Roman" w:cs="Times New Roman"/>
                <w:kern w:val="0"/>
                <w:szCs w:val="24"/>
              </w:rPr>
              <w:t>之影響及處置？</w:t>
            </w:r>
          </w:p>
        </w:tc>
        <w:tc>
          <w:tcPr>
            <w:tcW w:w="5812" w:type="dxa"/>
            <w:gridSpan w:val="2"/>
            <w:shd w:val="clear" w:color="auto" w:fill="auto"/>
          </w:tcPr>
          <w:p w:rsidR="00A87C08" w:rsidRPr="00A87C08" w:rsidRDefault="00A87C08" w:rsidP="00A87C08">
            <w:pPr>
              <w:pStyle w:val="a8"/>
              <w:ind w:leftChars="-15" w:left="0" w:hangingChars="15" w:hanging="36"/>
              <w:rPr>
                <w:rFonts w:ascii="Times New Roman" w:eastAsia="標楷體" w:hAnsi="Times New Roman" w:cs="Times New Roman" w:hint="eastAsia"/>
                <w:szCs w:val="24"/>
              </w:rPr>
            </w:pPr>
            <w:r w:rsidRPr="00A87C08">
              <w:rPr>
                <w:rFonts w:ascii="Times New Roman" w:eastAsia="標楷體" w:hAnsi="Times New Roman" w:cs="Times New Roman"/>
                <w:szCs w:val="24"/>
              </w:rPr>
              <w:object w:dxaOrig="1440" w:dyaOrig="1440">
                <v:shape id="_x0000_i1314" type="#_x0000_t75" style="width:20.25pt;height:19.5pt" o:ole="">
                  <v:imagedata r:id="rId7" o:title=""/>
                </v:shape>
                <w:control r:id="rId15" w:name="DefaultOcxName6" w:shapeid="_x0000_i1314"/>
              </w:object>
            </w:r>
            <w:r w:rsidRPr="00A87C08">
              <w:rPr>
                <w:rFonts w:ascii="Times New Roman" w:eastAsia="標楷體" w:hAnsi="Times New Roman" w:cs="Times New Roman" w:hint="eastAsia"/>
                <w:szCs w:val="24"/>
              </w:rPr>
              <w:t>不影響、不需採取行動</w:t>
            </w:r>
          </w:p>
          <w:p w:rsidR="00A87C08" w:rsidRPr="00A87C08" w:rsidRDefault="00A87C08" w:rsidP="00A87C08">
            <w:pPr>
              <w:pStyle w:val="a8"/>
              <w:ind w:leftChars="-15" w:left="0" w:hangingChars="15" w:hanging="36"/>
              <w:rPr>
                <w:rFonts w:ascii="Times New Roman" w:eastAsia="標楷體" w:hAnsi="Times New Roman" w:cs="Times New Roman" w:hint="eastAsia"/>
                <w:szCs w:val="24"/>
              </w:rPr>
            </w:pPr>
            <w:r w:rsidRPr="00A87C08">
              <w:rPr>
                <w:rFonts w:ascii="Times New Roman" w:eastAsia="標楷體" w:hAnsi="Times New Roman" w:cs="Times New Roman"/>
                <w:szCs w:val="24"/>
              </w:rPr>
              <w:object w:dxaOrig="1440" w:dyaOrig="1440">
                <v:shape id="_x0000_i1323" type="#_x0000_t75" style="width:20.25pt;height:19.5pt" o:ole="">
                  <v:imagedata r:id="rId7" o:title=""/>
                </v:shape>
                <w:control r:id="rId16" w:name="DefaultOcxName" w:shapeid="_x0000_i1323"/>
              </w:object>
            </w:r>
            <w:r w:rsidRPr="00A87C08">
              <w:rPr>
                <w:rFonts w:ascii="Times New Roman" w:eastAsia="標楷體" w:hAnsi="Times New Roman" w:cs="Times New Roman" w:hint="eastAsia"/>
                <w:szCs w:val="24"/>
              </w:rPr>
              <w:t>修改計畫書</w:t>
            </w:r>
          </w:p>
          <w:p w:rsidR="00A87C08" w:rsidRPr="00A87C08" w:rsidRDefault="00A87C08" w:rsidP="00A87C08">
            <w:pPr>
              <w:pStyle w:val="a8"/>
              <w:ind w:leftChars="-15" w:left="0" w:hangingChars="15" w:hanging="36"/>
              <w:rPr>
                <w:rFonts w:ascii="Times New Roman" w:eastAsia="標楷體" w:hAnsi="Times New Roman" w:cs="Times New Roman" w:hint="eastAsia"/>
                <w:szCs w:val="24"/>
              </w:rPr>
            </w:pPr>
            <w:r w:rsidRPr="00A87C08">
              <w:rPr>
                <w:rFonts w:ascii="Times New Roman" w:eastAsia="標楷體" w:hAnsi="Times New Roman" w:cs="Times New Roman"/>
                <w:szCs w:val="24"/>
              </w:rPr>
              <w:object w:dxaOrig="1440" w:dyaOrig="1440">
                <v:shape id="_x0000_i1312" type="#_x0000_t75" style="width:20.25pt;height:19.5pt" o:ole="">
                  <v:imagedata r:id="rId7" o:title=""/>
                </v:shape>
                <w:control r:id="rId17" w:name="DefaultOcxName1" w:shapeid="_x0000_i1312"/>
              </w:object>
            </w:r>
            <w:r w:rsidRPr="00A87C08">
              <w:rPr>
                <w:rFonts w:ascii="Times New Roman" w:eastAsia="標楷體" w:hAnsi="Times New Roman" w:cs="Times New Roman" w:hint="eastAsia"/>
                <w:szCs w:val="24"/>
              </w:rPr>
              <w:t>修改同意書</w:t>
            </w:r>
          </w:p>
          <w:p w:rsidR="00A87C08" w:rsidRPr="00A87C08" w:rsidRDefault="00A87C08" w:rsidP="00A87C08">
            <w:pPr>
              <w:pStyle w:val="a8"/>
              <w:ind w:leftChars="-15" w:left="0" w:hangingChars="15" w:hanging="36"/>
              <w:rPr>
                <w:rFonts w:ascii="Times New Roman" w:eastAsia="標楷體" w:hAnsi="Times New Roman" w:cs="Times New Roman" w:hint="eastAsia"/>
                <w:szCs w:val="24"/>
              </w:rPr>
            </w:pPr>
            <w:r w:rsidRPr="00A87C08">
              <w:rPr>
                <w:rFonts w:ascii="Times New Roman" w:eastAsia="標楷體" w:hAnsi="Times New Roman" w:cs="Times New Roman"/>
                <w:szCs w:val="24"/>
              </w:rPr>
              <w:object w:dxaOrig="1440" w:dyaOrig="1440">
                <v:shape id="_x0000_i1311" type="#_x0000_t75" style="width:20.25pt;height:19.5pt" o:ole="">
                  <v:imagedata r:id="rId7" o:title=""/>
                </v:shape>
                <w:control r:id="rId18" w:name="DefaultOcxName2" w:shapeid="_x0000_i1311"/>
              </w:object>
            </w:r>
            <w:r w:rsidRPr="00A87C08">
              <w:rPr>
                <w:rFonts w:ascii="Times New Roman" w:eastAsia="標楷體" w:hAnsi="Times New Roman" w:cs="Times New Roman" w:hint="eastAsia"/>
                <w:szCs w:val="24"/>
              </w:rPr>
              <w:t> </w:t>
            </w:r>
            <w:r w:rsidRPr="00A87C08">
              <w:rPr>
                <w:rFonts w:ascii="Times New Roman" w:eastAsia="標楷體" w:hAnsi="Times New Roman" w:cs="Times New Roman" w:hint="eastAsia"/>
                <w:szCs w:val="24"/>
              </w:rPr>
              <w:t>需增加安全性監測</w:t>
            </w:r>
          </w:p>
          <w:p w:rsidR="00A87C08" w:rsidRPr="00FF4FA7" w:rsidRDefault="00A87C08" w:rsidP="00D97788">
            <w:pPr>
              <w:pStyle w:val="a8"/>
              <w:ind w:leftChars="-15" w:left="0" w:hangingChars="15" w:hanging="36"/>
              <w:rPr>
                <w:rFonts w:ascii="Times New Roman" w:eastAsia="標楷體" w:hAnsi="Times New Roman" w:cs="Times New Roman"/>
                <w:szCs w:val="24"/>
              </w:rPr>
            </w:pPr>
            <w:r w:rsidRPr="00A87C08">
              <w:rPr>
                <w:rFonts w:ascii="Times New Roman" w:eastAsia="標楷體" w:hAnsi="Times New Roman" w:cs="Times New Roman"/>
                <w:szCs w:val="24"/>
              </w:rPr>
              <w:object w:dxaOrig="1440" w:dyaOrig="1440">
                <v:shape id="_x0000_i1310" type="#_x0000_t75" style="width:20.25pt;height:19.5pt" o:ole="">
                  <v:imagedata r:id="rId7" o:title=""/>
                </v:shape>
                <w:control r:id="rId19" w:name="DefaultOcxName5" w:shapeid="_x0000_i1310"/>
              </w:object>
            </w:r>
            <w:r w:rsidRPr="00A87C08">
              <w:rPr>
                <w:rFonts w:ascii="Times New Roman" w:eastAsia="標楷體" w:hAnsi="Times New Roman" w:cs="Times New Roman" w:hint="eastAsia"/>
                <w:szCs w:val="24"/>
              </w:rPr>
              <w:t> </w:t>
            </w:r>
            <w:r w:rsidRPr="00A87C08">
              <w:rPr>
                <w:rFonts w:ascii="Times New Roman" w:eastAsia="標楷體" w:hAnsi="Times New Roman" w:cs="Times New Roman" w:hint="eastAsia"/>
                <w:szCs w:val="24"/>
              </w:rPr>
              <w:t>其他，請說明：</w:t>
            </w:r>
          </w:p>
        </w:tc>
      </w:tr>
      <w:tr w:rsidR="001A3BA5" w:rsidTr="00D9295D">
        <w:trPr>
          <w:trHeight w:val="499"/>
        </w:trPr>
        <w:tc>
          <w:tcPr>
            <w:tcW w:w="8364" w:type="dxa"/>
            <w:gridSpan w:val="3"/>
            <w:shd w:val="clear" w:color="auto" w:fill="auto"/>
          </w:tcPr>
          <w:p w:rsidR="001A3BA5" w:rsidRPr="002354C7" w:rsidRDefault="001A3BA5" w:rsidP="00A87C08">
            <w:r w:rsidRPr="002354C7">
              <w:rPr>
                <w:rFonts w:ascii="Times New Roman" w:eastAsia="標楷體" w:hAnsi="Times New Roman" w:cs="Times New Roman" w:hint="eastAsia"/>
                <w:b/>
              </w:rPr>
              <w:t>四、</w:t>
            </w:r>
            <w:r w:rsidRPr="002354C7">
              <w:rPr>
                <w:rFonts w:ascii="Times New Roman" w:eastAsia="標楷體" w:hAnsi="Times New Roman" w:cs="Times New Roman"/>
                <w:b/>
              </w:rPr>
              <w:t>送審文件</w:t>
            </w:r>
          </w:p>
        </w:tc>
      </w:tr>
      <w:tr w:rsidR="00650753" w:rsidRPr="00D9735B" w:rsidTr="00D97788">
        <w:tc>
          <w:tcPr>
            <w:tcW w:w="3964" w:type="dxa"/>
            <w:gridSpan w:val="2"/>
          </w:tcPr>
          <w:p w:rsidR="00650753" w:rsidRPr="0063365F" w:rsidRDefault="00650753" w:rsidP="00A87C08">
            <w:pPr>
              <w:jc w:val="center"/>
              <w:rPr>
                <w:rFonts w:ascii="Times New Roman" w:eastAsia="標楷體" w:hAnsi="Times New Roman" w:cs="Times New Roman"/>
                <w:b/>
                <w:szCs w:val="24"/>
              </w:rPr>
            </w:pPr>
            <w:r w:rsidRPr="0063365F">
              <w:rPr>
                <w:rFonts w:ascii="Times New Roman" w:eastAsia="標楷體" w:hAnsi="Times New Roman" w:cs="Times New Roman"/>
                <w:b/>
                <w:szCs w:val="24"/>
              </w:rPr>
              <w:t>恩慈療法</w:t>
            </w:r>
            <w:r w:rsidR="00A951A7">
              <w:rPr>
                <w:rFonts w:ascii="Times New Roman" w:eastAsia="標楷體" w:hAnsi="Times New Roman" w:cs="Times New Roman" w:hint="eastAsia"/>
                <w:b/>
                <w:szCs w:val="24"/>
              </w:rPr>
              <w:t>/</w:t>
            </w:r>
            <w:r w:rsidR="00A951A7">
              <w:rPr>
                <w:rFonts w:ascii="Times New Roman" w:eastAsia="標楷體" w:hAnsi="Times New Roman" w:cs="Times New Roman" w:hint="eastAsia"/>
                <w:b/>
                <w:szCs w:val="24"/>
              </w:rPr>
              <w:t>專案進口</w:t>
            </w:r>
            <w:r w:rsidRPr="0063365F">
              <w:rPr>
                <w:rFonts w:ascii="Times New Roman" w:eastAsia="標楷體" w:hAnsi="Times New Roman" w:cs="Times New Roman"/>
                <w:b/>
                <w:szCs w:val="24"/>
              </w:rPr>
              <w:t>申請文件</w:t>
            </w:r>
          </w:p>
        </w:tc>
        <w:tc>
          <w:tcPr>
            <w:tcW w:w="4400" w:type="dxa"/>
          </w:tcPr>
          <w:p w:rsidR="00650753" w:rsidRPr="0063365F" w:rsidRDefault="00650753" w:rsidP="00A87C08">
            <w:pPr>
              <w:jc w:val="center"/>
              <w:rPr>
                <w:rFonts w:ascii="Times New Roman" w:eastAsia="標楷體" w:hAnsi="Times New Roman" w:cs="Times New Roman"/>
                <w:b/>
                <w:szCs w:val="24"/>
              </w:rPr>
            </w:pPr>
            <w:bookmarkStart w:id="0" w:name="_GoBack"/>
            <w:bookmarkEnd w:id="0"/>
            <w:r w:rsidRPr="0063365F">
              <w:rPr>
                <w:rFonts w:ascii="Times New Roman" w:eastAsia="標楷體" w:hAnsi="Times New Roman" w:cs="Times New Roman"/>
                <w:b/>
                <w:szCs w:val="24"/>
              </w:rPr>
              <w:t>備註</w:t>
            </w:r>
          </w:p>
        </w:tc>
      </w:tr>
      <w:tr w:rsidR="00650753" w:rsidRPr="00D9735B" w:rsidTr="00D97788">
        <w:tc>
          <w:tcPr>
            <w:tcW w:w="3964" w:type="dxa"/>
            <w:gridSpan w:val="2"/>
          </w:tcPr>
          <w:p w:rsidR="00650753" w:rsidRPr="00D9735B" w:rsidRDefault="00650753" w:rsidP="00650753">
            <w:pPr>
              <w:pStyle w:val="a8"/>
              <w:numPr>
                <w:ilvl w:val="0"/>
                <w:numId w:val="2"/>
              </w:numPr>
              <w:ind w:leftChars="0"/>
              <w:rPr>
                <w:rFonts w:ascii="Times New Roman" w:eastAsia="標楷體" w:hAnsi="Times New Roman" w:cs="Times New Roman"/>
                <w:szCs w:val="24"/>
              </w:rPr>
            </w:pPr>
            <w:r w:rsidRPr="005F7165">
              <w:rPr>
                <w:rFonts w:ascii="Times New Roman" w:eastAsia="標楷體" w:hAnsi="Times New Roman" w:cs="Times New Roman" w:hint="eastAsia"/>
                <w:szCs w:val="24"/>
              </w:rPr>
              <w:t>病歷摘要</w:t>
            </w:r>
          </w:p>
        </w:tc>
        <w:tc>
          <w:tcPr>
            <w:tcW w:w="4400" w:type="dxa"/>
            <w:vAlign w:val="center"/>
          </w:tcPr>
          <w:p w:rsidR="00650753" w:rsidRPr="0063365F" w:rsidRDefault="00650753" w:rsidP="00A87C08">
            <w:pPr>
              <w:snapToGrid w:val="0"/>
              <w:rPr>
                <w:rFonts w:ascii="Times New Roman" w:eastAsia="標楷體" w:hAnsi="Times New Roman" w:cs="Times New Roman"/>
                <w:b/>
                <w:szCs w:val="24"/>
              </w:rPr>
            </w:pPr>
            <w:r>
              <w:rPr>
                <w:rFonts w:ascii="Times New Roman" w:eastAsia="標楷體" w:hAnsi="Times New Roman" w:cs="Times New Roman"/>
                <w:szCs w:val="24"/>
              </w:rPr>
              <w:t>必備</w:t>
            </w:r>
          </w:p>
        </w:tc>
      </w:tr>
      <w:tr w:rsidR="00650753" w:rsidRPr="00D9735B" w:rsidTr="00D97788">
        <w:tc>
          <w:tcPr>
            <w:tcW w:w="3964" w:type="dxa"/>
            <w:gridSpan w:val="2"/>
          </w:tcPr>
          <w:p w:rsidR="00650753" w:rsidRPr="00D9735B" w:rsidRDefault="00650753" w:rsidP="00650753">
            <w:pPr>
              <w:pStyle w:val="a8"/>
              <w:numPr>
                <w:ilvl w:val="0"/>
                <w:numId w:val="2"/>
              </w:numPr>
              <w:ind w:leftChars="0"/>
              <w:jc w:val="both"/>
              <w:rPr>
                <w:rFonts w:ascii="Times New Roman" w:eastAsia="標楷體" w:hAnsi="Times New Roman" w:cs="Times New Roman"/>
                <w:szCs w:val="24"/>
              </w:rPr>
            </w:pPr>
            <w:r w:rsidRPr="00D9735B">
              <w:rPr>
                <w:rFonts w:ascii="Times New Roman" w:eastAsia="標楷體" w:hAnsi="Times New Roman" w:cs="Times New Roman"/>
                <w:szCs w:val="24"/>
              </w:rPr>
              <w:t>其他相關文件</w:t>
            </w:r>
          </w:p>
        </w:tc>
        <w:tc>
          <w:tcPr>
            <w:tcW w:w="4400" w:type="dxa"/>
            <w:vAlign w:val="center"/>
          </w:tcPr>
          <w:p w:rsidR="00650753" w:rsidRPr="0063365F" w:rsidRDefault="00650753" w:rsidP="00A87C08">
            <w:pPr>
              <w:rPr>
                <w:rFonts w:ascii="Times New Roman" w:eastAsia="標楷體" w:hAnsi="Times New Roman" w:cs="Times New Roman"/>
                <w:b/>
                <w:szCs w:val="24"/>
              </w:rPr>
            </w:pPr>
            <w:r w:rsidRPr="00D9735B">
              <w:rPr>
                <w:rFonts w:ascii="Times New Roman" w:eastAsia="標楷體" w:hAnsi="Times New Roman" w:cs="Times New Roman"/>
                <w:szCs w:val="24"/>
              </w:rPr>
              <w:t>如有請檢附</w:t>
            </w:r>
          </w:p>
        </w:tc>
      </w:tr>
    </w:tbl>
    <w:p w:rsidR="00650753" w:rsidRPr="00F823C0" w:rsidRDefault="00650753" w:rsidP="00F823C0">
      <w:pPr>
        <w:rPr>
          <w:rFonts w:ascii="Times New Roman" w:eastAsia="標楷體" w:hAnsi="Times New Roman" w:cs="Times New Roman"/>
        </w:rPr>
      </w:pPr>
    </w:p>
    <w:p w:rsidR="00650753" w:rsidRPr="002D4A6A" w:rsidRDefault="00650753" w:rsidP="00650753">
      <w:pPr>
        <w:spacing w:line="480" w:lineRule="auto"/>
        <w:rPr>
          <w:rFonts w:ascii="Times New Roman" w:eastAsia="標楷體" w:hAnsi="Times New Roman" w:cs="Times New Roman"/>
          <w:b/>
          <w:sz w:val="28"/>
          <w:szCs w:val="28"/>
        </w:rPr>
      </w:pPr>
    </w:p>
    <w:p w:rsidR="000F231C" w:rsidRPr="00650753" w:rsidRDefault="000F231C"/>
    <w:sectPr w:rsidR="000F231C" w:rsidRPr="00650753">
      <w:headerReference w:type="default" r:id="rId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788" w:rsidRDefault="00D97788" w:rsidP="00650753">
      <w:r>
        <w:separator/>
      </w:r>
    </w:p>
  </w:endnote>
  <w:endnote w:type="continuationSeparator" w:id="0">
    <w:p w:rsidR="00D97788" w:rsidRDefault="00D97788" w:rsidP="0065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788" w:rsidRDefault="00D97788" w:rsidP="00650753">
      <w:r>
        <w:separator/>
      </w:r>
    </w:p>
  </w:footnote>
  <w:footnote w:type="continuationSeparator" w:id="0">
    <w:p w:rsidR="00D97788" w:rsidRDefault="00D97788" w:rsidP="0065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788" w:rsidRPr="00650753" w:rsidRDefault="00D97788" w:rsidP="00650753">
    <w:pPr>
      <w:pStyle w:val="a3"/>
      <w:wordWrap w:val="0"/>
      <w:jc w:val="right"/>
      <w:rPr>
        <w:rFonts w:ascii="Times New Roman" w:eastAsia="微軟正黑體" w:hAnsi="Times New Roman"/>
        <w:b/>
        <w:color w:val="000000" w:themeColor="text1"/>
        <w:sz w:val="24"/>
        <w:szCs w:val="24"/>
      </w:rPr>
    </w:pPr>
    <w:proofErr w:type="spellStart"/>
    <w:r w:rsidRPr="009240F6">
      <w:rPr>
        <w:rFonts w:ascii="Times New Roman" w:eastAsia="微軟正黑體" w:hAnsi="Times New Roman"/>
        <w:b/>
        <w:color w:val="000000" w:themeColor="text1"/>
        <w:sz w:val="24"/>
        <w:szCs w:val="24"/>
      </w:rPr>
      <w:t>NTUHREC_Version</w:t>
    </w:r>
    <w:proofErr w:type="spellEnd"/>
    <w:r w:rsidRPr="009240F6">
      <w:rPr>
        <w:rFonts w:ascii="Times New Roman" w:eastAsia="微軟正黑體" w:hAnsi="Times New Roman"/>
        <w:b/>
        <w:color w:val="000000" w:themeColor="text1"/>
        <w:sz w:val="24"/>
        <w:szCs w:val="24"/>
      </w:rPr>
      <w:t>：</w:t>
    </w:r>
    <w:r>
      <w:rPr>
        <w:rFonts w:ascii="Times New Roman" w:eastAsia="微軟正黑體" w:hAnsi="Times New Roman" w:hint="eastAsia"/>
        <w:b/>
        <w:color w:val="000000" w:themeColor="text1"/>
        <w:sz w:val="24"/>
        <w:szCs w:val="24"/>
      </w:rPr>
      <w:t>170</w:t>
    </w:r>
    <w:r>
      <w:rPr>
        <w:rFonts w:ascii="Times New Roman" w:eastAsia="微軟正黑體" w:hAnsi="Times New Roman"/>
        <w:b/>
        <w:color w:val="000000" w:themeColor="text1"/>
        <w:sz w:val="24"/>
        <w:szCs w:val="24"/>
      </w:rPr>
      <w:t>-</w:t>
    </w:r>
    <w:r>
      <w:rPr>
        <w:rFonts w:ascii="Times New Roman" w:eastAsia="微軟正黑體" w:hAnsi="Times New Roman" w:hint="eastAsia"/>
        <w:b/>
        <w:color w:val="000000" w:themeColor="text1"/>
        <w:sz w:val="24"/>
        <w:szCs w:val="24"/>
      </w:rPr>
      <w:t>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81CAB"/>
    <w:multiLevelType w:val="hybridMultilevel"/>
    <w:tmpl w:val="D324A53A"/>
    <w:lvl w:ilvl="0" w:tplc="89CE3A66">
      <w:start w:val="1"/>
      <w:numFmt w:val="decimal"/>
      <w:lvlText w:val="%1."/>
      <w:lvlJc w:val="left"/>
      <w:pPr>
        <w:ind w:left="360" w:hanging="360"/>
      </w:pPr>
      <w:rPr>
        <w:rFonts w:hint="eastAsia"/>
      </w:rPr>
    </w:lvl>
    <w:lvl w:ilvl="1" w:tplc="6B761262">
      <w:start w:val="1"/>
      <w:numFmt w:val="bullet"/>
      <w:lvlText w:val=""/>
      <w:lvlJc w:val="left"/>
      <w:pPr>
        <w:ind w:left="960" w:hanging="480"/>
      </w:pPr>
      <w:rPr>
        <w:rFonts w:ascii="Wingdings" w:hAnsi="Wingdings" w:hint="default"/>
      </w:rPr>
    </w:lvl>
    <w:lvl w:ilvl="2" w:tplc="6B761262">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C764E2"/>
    <w:multiLevelType w:val="hybridMultilevel"/>
    <w:tmpl w:val="0064706C"/>
    <w:lvl w:ilvl="0" w:tplc="6B76126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DCE61DC"/>
    <w:multiLevelType w:val="hybridMultilevel"/>
    <w:tmpl w:val="0BFE7738"/>
    <w:lvl w:ilvl="0" w:tplc="AFAE29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1F0220"/>
    <w:multiLevelType w:val="hybridMultilevel"/>
    <w:tmpl w:val="75327DC8"/>
    <w:lvl w:ilvl="0" w:tplc="A36854F6">
      <w:start w:val="2"/>
      <w:numFmt w:val="decimal"/>
      <w:lvlText w:val="%1."/>
      <w:lvlJc w:val="left"/>
      <w:pPr>
        <w:ind w:left="360" w:hanging="360"/>
      </w:pPr>
      <w:rPr>
        <w:rFonts w:hint="default"/>
      </w:rPr>
    </w:lvl>
    <w:lvl w:ilvl="1" w:tplc="6B761262">
      <w:start w:val="1"/>
      <w:numFmt w:val="bullet"/>
      <w:lvlText w:val=""/>
      <w:lvlJc w:val="left"/>
      <w:pPr>
        <w:ind w:left="960" w:hanging="480"/>
      </w:pPr>
      <w:rPr>
        <w:rFonts w:ascii="Wingdings" w:hAnsi="Wingdings" w:hint="default"/>
      </w:rPr>
    </w:lvl>
    <w:lvl w:ilvl="2" w:tplc="6B761262">
      <w:start w:val="1"/>
      <w:numFmt w:val="bullet"/>
      <w:lvlText w:val=""/>
      <w:lvlJc w:val="left"/>
      <w:pPr>
        <w:ind w:left="1440" w:hanging="480"/>
      </w:pPr>
      <w:rPr>
        <w:rFonts w:ascii="Wingdings" w:hAnsi="Wingding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2A"/>
    <w:rsid w:val="000F231C"/>
    <w:rsid w:val="001A3BA5"/>
    <w:rsid w:val="001D50BE"/>
    <w:rsid w:val="004E0260"/>
    <w:rsid w:val="00636059"/>
    <w:rsid w:val="00650753"/>
    <w:rsid w:val="00A27969"/>
    <w:rsid w:val="00A87C08"/>
    <w:rsid w:val="00A951A7"/>
    <w:rsid w:val="00D10ABB"/>
    <w:rsid w:val="00D9295D"/>
    <w:rsid w:val="00D97788"/>
    <w:rsid w:val="00F6742A"/>
    <w:rsid w:val="00F823C0"/>
    <w:rsid w:val="00FF7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22546"/>
  <w15:chartTrackingRefBased/>
  <w15:docId w15:val="{783A7AE9-075E-4F6C-9BEB-486CDBD2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7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0753"/>
    <w:pPr>
      <w:tabs>
        <w:tab w:val="center" w:pos="4153"/>
        <w:tab w:val="right" w:pos="8306"/>
      </w:tabs>
      <w:snapToGrid w:val="0"/>
    </w:pPr>
    <w:rPr>
      <w:sz w:val="20"/>
      <w:szCs w:val="20"/>
    </w:rPr>
  </w:style>
  <w:style w:type="character" w:customStyle="1" w:styleId="a4">
    <w:name w:val="頁首 字元"/>
    <w:basedOn w:val="a0"/>
    <w:link w:val="a3"/>
    <w:rsid w:val="00650753"/>
    <w:rPr>
      <w:sz w:val="20"/>
      <w:szCs w:val="20"/>
    </w:rPr>
  </w:style>
  <w:style w:type="paragraph" w:styleId="a5">
    <w:name w:val="footer"/>
    <w:basedOn w:val="a"/>
    <w:link w:val="a6"/>
    <w:uiPriority w:val="99"/>
    <w:unhideWhenUsed/>
    <w:rsid w:val="00650753"/>
    <w:pPr>
      <w:tabs>
        <w:tab w:val="center" w:pos="4153"/>
        <w:tab w:val="right" w:pos="8306"/>
      </w:tabs>
      <w:snapToGrid w:val="0"/>
    </w:pPr>
    <w:rPr>
      <w:sz w:val="20"/>
      <w:szCs w:val="20"/>
    </w:rPr>
  </w:style>
  <w:style w:type="character" w:customStyle="1" w:styleId="a6">
    <w:name w:val="頁尾 字元"/>
    <w:basedOn w:val="a0"/>
    <w:link w:val="a5"/>
    <w:uiPriority w:val="99"/>
    <w:rsid w:val="00650753"/>
    <w:rPr>
      <w:sz w:val="20"/>
      <w:szCs w:val="20"/>
    </w:rPr>
  </w:style>
  <w:style w:type="table" w:styleId="a7">
    <w:name w:val="Table Grid"/>
    <w:basedOn w:val="a1"/>
    <w:uiPriority w:val="59"/>
    <w:rsid w:val="0065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9"/>
    <w:uiPriority w:val="34"/>
    <w:qFormat/>
    <w:rsid w:val="00650753"/>
    <w:pPr>
      <w:ind w:leftChars="200" w:left="480"/>
    </w:pPr>
  </w:style>
  <w:style w:type="character" w:customStyle="1" w:styleId="a9">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8"/>
    <w:uiPriority w:val="34"/>
    <w:qFormat/>
    <w:locked/>
    <w:rsid w:val="00650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4372">
      <w:bodyDiv w:val="1"/>
      <w:marLeft w:val="0"/>
      <w:marRight w:val="0"/>
      <w:marTop w:val="0"/>
      <w:marBottom w:val="0"/>
      <w:divBdr>
        <w:top w:val="none" w:sz="0" w:space="0" w:color="auto"/>
        <w:left w:val="none" w:sz="0" w:space="0" w:color="auto"/>
        <w:bottom w:val="none" w:sz="0" w:space="0" w:color="auto"/>
        <w:right w:val="none" w:sz="0" w:space="0" w:color="auto"/>
      </w:divBdr>
      <w:divsChild>
        <w:div w:id="263656974">
          <w:marLeft w:val="456"/>
          <w:marRight w:val="0"/>
          <w:marTop w:val="0"/>
          <w:marBottom w:val="0"/>
          <w:divBdr>
            <w:top w:val="none" w:sz="0" w:space="0" w:color="auto"/>
            <w:left w:val="none" w:sz="0" w:space="0" w:color="auto"/>
            <w:bottom w:val="none" w:sz="0" w:space="0" w:color="auto"/>
            <w:right w:val="none" w:sz="0" w:space="0" w:color="auto"/>
          </w:divBdr>
        </w:div>
        <w:div w:id="594634967">
          <w:marLeft w:val="456"/>
          <w:marRight w:val="0"/>
          <w:marTop w:val="0"/>
          <w:marBottom w:val="0"/>
          <w:divBdr>
            <w:top w:val="none" w:sz="0" w:space="0" w:color="auto"/>
            <w:left w:val="none" w:sz="0" w:space="0" w:color="auto"/>
            <w:bottom w:val="none" w:sz="0" w:space="0" w:color="auto"/>
            <w:right w:val="none" w:sz="0" w:space="0" w:color="auto"/>
          </w:divBdr>
        </w:div>
        <w:div w:id="628971927">
          <w:marLeft w:val="456"/>
          <w:marRight w:val="0"/>
          <w:marTop w:val="0"/>
          <w:marBottom w:val="0"/>
          <w:divBdr>
            <w:top w:val="none" w:sz="0" w:space="0" w:color="auto"/>
            <w:left w:val="none" w:sz="0" w:space="0" w:color="auto"/>
            <w:bottom w:val="none" w:sz="0" w:space="0" w:color="auto"/>
            <w:right w:val="none" w:sz="0" w:space="0" w:color="auto"/>
          </w:divBdr>
        </w:div>
        <w:div w:id="630867178">
          <w:marLeft w:val="456"/>
          <w:marRight w:val="0"/>
          <w:marTop w:val="0"/>
          <w:marBottom w:val="0"/>
          <w:divBdr>
            <w:top w:val="none" w:sz="0" w:space="0" w:color="auto"/>
            <w:left w:val="none" w:sz="0" w:space="0" w:color="auto"/>
            <w:bottom w:val="none" w:sz="0" w:space="0" w:color="auto"/>
            <w:right w:val="none" w:sz="0" w:space="0" w:color="auto"/>
          </w:divBdr>
        </w:div>
        <w:div w:id="1855261114">
          <w:marLeft w:val="456"/>
          <w:marRight w:val="0"/>
          <w:marTop w:val="0"/>
          <w:marBottom w:val="0"/>
          <w:divBdr>
            <w:top w:val="none" w:sz="0" w:space="0" w:color="auto"/>
            <w:left w:val="none" w:sz="0" w:space="0" w:color="auto"/>
            <w:bottom w:val="none" w:sz="0" w:space="0" w:color="auto"/>
            <w:right w:val="none" w:sz="0" w:space="0" w:color="auto"/>
          </w:divBdr>
        </w:div>
        <w:div w:id="564145178">
          <w:marLeft w:val="456"/>
          <w:marRight w:val="0"/>
          <w:marTop w:val="0"/>
          <w:marBottom w:val="0"/>
          <w:divBdr>
            <w:top w:val="none" w:sz="0" w:space="0" w:color="auto"/>
            <w:left w:val="none" w:sz="0" w:space="0" w:color="auto"/>
            <w:bottom w:val="none" w:sz="0" w:space="0" w:color="auto"/>
            <w:right w:val="none" w:sz="0" w:space="0" w:color="auto"/>
          </w:divBdr>
        </w:div>
        <w:div w:id="1679691934">
          <w:marLeft w:val="456"/>
          <w:marRight w:val="0"/>
          <w:marTop w:val="0"/>
          <w:marBottom w:val="0"/>
          <w:divBdr>
            <w:top w:val="none" w:sz="0" w:space="0" w:color="auto"/>
            <w:left w:val="none" w:sz="0" w:space="0" w:color="auto"/>
            <w:bottom w:val="none" w:sz="0" w:space="0" w:color="auto"/>
            <w:right w:val="none" w:sz="0" w:space="0" w:color="auto"/>
          </w:divBdr>
        </w:div>
      </w:divsChild>
    </w:div>
    <w:div w:id="2068871968">
      <w:bodyDiv w:val="1"/>
      <w:marLeft w:val="0"/>
      <w:marRight w:val="0"/>
      <w:marTop w:val="0"/>
      <w:marBottom w:val="0"/>
      <w:divBdr>
        <w:top w:val="none" w:sz="0" w:space="0" w:color="auto"/>
        <w:left w:val="none" w:sz="0" w:space="0" w:color="auto"/>
        <w:bottom w:val="none" w:sz="0" w:space="0" w:color="auto"/>
        <w:right w:val="none" w:sz="0" w:space="0" w:color="auto"/>
      </w:divBdr>
      <w:divsChild>
        <w:div w:id="306515609">
          <w:marLeft w:val="456"/>
          <w:marRight w:val="0"/>
          <w:marTop w:val="0"/>
          <w:marBottom w:val="0"/>
          <w:divBdr>
            <w:top w:val="none" w:sz="0" w:space="0" w:color="auto"/>
            <w:left w:val="none" w:sz="0" w:space="0" w:color="auto"/>
            <w:bottom w:val="none" w:sz="0" w:space="0" w:color="auto"/>
            <w:right w:val="none" w:sz="0" w:space="0" w:color="auto"/>
          </w:divBdr>
        </w:div>
        <w:div w:id="345402612">
          <w:marLeft w:val="456"/>
          <w:marRight w:val="0"/>
          <w:marTop w:val="0"/>
          <w:marBottom w:val="0"/>
          <w:divBdr>
            <w:top w:val="none" w:sz="0" w:space="0" w:color="auto"/>
            <w:left w:val="none" w:sz="0" w:space="0" w:color="auto"/>
            <w:bottom w:val="none" w:sz="0" w:space="0" w:color="auto"/>
            <w:right w:val="none" w:sz="0" w:space="0" w:color="auto"/>
          </w:divBdr>
        </w:div>
        <w:div w:id="1900169444">
          <w:marLeft w:val="456"/>
          <w:marRight w:val="0"/>
          <w:marTop w:val="0"/>
          <w:marBottom w:val="0"/>
          <w:divBdr>
            <w:top w:val="none" w:sz="0" w:space="0" w:color="auto"/>
            <w:left w:val="none" w:sz="0" w:space="0" w:color="auto"/>
            <w:bottom w:val="none" w:sz="0" w:space="0" w:color="auto"/>
            <w:right w:val="none" w:sz="0" w:space="0" w:color="auto"/>
          </w:divBdr>
        </w:div>
        <w:div w:id="1787001187">
          <w:marLeft w:val="456"/>
          <w:marRight w:val="0"/>
          <w:marTop w:val="0"/>
          <w:marBottom w:val="0"/>
          <w:divBdr>
            <w:top w:val="none" w:sz="0" w:space="0" w:color="auto"/>
            <w:left w:val="none" w:sz="0" w:space="0" w:color="auto"/>
            <w:bottom w:val="none" w:sz="0" w:space="0" w:color="auto"/>
            <w:right w:val="none" w:sz="0" w:space="0" w:color="auto"/>
          </w:divBdr>
        </w:div>
        <w:div w:id="64573414">
          <w:marLeft w:val="456"/>
          <w:marRight w:val="0"/>
          <w:marTop w:val="0"/>
          <w:marBottom w:val="0"/>
          <w:divBdr>
            <w:top w:val="none" w:sz="0" w:space="0" w:color="auto"/>
            <w:left w:val="none" w:sz="0" w:space="0" w:color="auto"/>
            <w:bottom w:val="none" w:sz="0" w:space="0" w:color="auto"/>
            <w:right w:val="none" w:sz="0" w:space="0" w:color="auto"/>
          </w:divBdr>
        </w:div>
        <w:div w:id="1046413475">
          <w:marLeft w:val="456"/>
          <w:marRight w:val="0"/>
          <w:marTop w:val="0"/>
          <w:marBottom w:val="0"/>
          <w:divBdr>
            <w:top w:val="none" w:sz="0" w:space="0" w:color="auto"/>
            <w:left w:val="none" w:sz="0" w:space="0" w:color="auto"/>
            <w:bottom w:val="none" w:sz="0" w:space="0" w:color="auto"/>
            <w:right w:val="none" w:sz="0" w:space="0" w:color="auto"/>
          </w:divBdr>
        </w:div>
        <w:div w:id="1934170454">
          <w:marLeft w:val="45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陳依煜</dc:creator>
  <cp:keywords/>
  <dc:description/>
  <cp:lastModifiedBy>戴君芳-總院-倫理中心</cp:lastModifiedBy>
  <cp:revision>8</cp:revision>
  <dcterms:created xsi:type="dcterms:W3CDTF">2023-11-02T08:40:00Z</dcterms:created>
  <dcterms:modified xsi:type="dcterms:W3CDTF">2024-04-11T07:43:00Z</dcterms:modified>
</cp:coreProperties>
</file>