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A8" w:rsidRPr="00CC1A48" w:rsidRDefault="00611D92" w:rsidP="002E5654">
      <w:pPr>
        <w:jc w:val="center"/>
        <w:rPr>
          <w:rFonts w:eastAsia="標楷體" w:cstheme="minorHAnsi"/>
          <w:b/>
          <w:u w:val="single"/>
        </w:rPr>
      </w:pPr>
      <w:r w:rsidRPr="00CC1A48">
        <w:rPr>
          <w:rFonts w:eastAsia="標楷體" w:cstheme="minorHAnsi"/>
          <w:b/>
          <w:u w:val="single"/>
        </w:rPr>
        <w:t>2025</w:t>
      </w:r>
      <w:r w:rsidR="006277A8" w:rsidRPr="00CC1A48">
        <w:rPr>
          <w:rFonts w:eastAsia="標楷體" w:cstheme="minorHAnsi"/>
          <w:b/>
          <w:u w:val="single"/>
        </w:rPr>
        <w:t>大事紀</w:t>
      </w:r>
    </w:p>
    <w:p w:rsidR="00EE579B" w:rsidRPr="00CC1A48" w:rsidRDefault="00EE579B">
      <w:pPr>
        <w:rPr>
          <w:rFonts w:eastAsia="標楷體" w:cstheme="minorHAnsi"/>
          <w:szCs w:val="24"/>
        </w:rPr>
      </w:pPr>
    </w:p>
    <w:p w:rsidR="000228D7" w:rsidRPr="00CC1A48" w:rsidRDefault="00991159" w:rsidP="003A198E">
      <w:pPr>
        <w:rPr>
          <w:rFonts w:eastAsia="標楷體" w:cstheme="minorHAnsi"/>
          <w:szCs w:val="24"/>
        </w:rPr>
      </w:pPr>
      <w:r w:rsidRPr="00CC1A48">
        <w:rPr>
          <w:rFonts w:eastAsia="標楷體" w:cstheme="minorHAnsi"/>
          <w:szCs w:val="24"/>
        </w:rPr>
        <w:t>2025-01-</w:t>
      </w:r>
      <w:r w:rsidR="00D96CD0" w:rsidRPr="00CC1A48">
        <w:rPr>
          <w:rFonts w:eastAsia="標楷體" w:cstheme="minorHAnsi"/>
          <w:szCs w:val="24"/>
        </w:rPr>
        <w:t>0</w:t>
      </w:r>
      <w:r w:rsidRPr="00CC1A48">
        <w:rPr>
          <w:rFonts w:eastAsia="標楷體" w:cstheme="minorHAnsi"/>
          <w:szCs w:val="24"/>
        </w:rPr>
        <w:t>4</w:t>
      </w:r>
      <w:r w:rsidR="002E5654" w:rsidRPr="00CC1A48">
        <w:rPr>
          <w:rFonts w:eastAsia="標楷體" w:cstheme="minorHAnsi"/>
          <w:szCs w:val="24"/>
        </w:rPr>
        <w:t xml:space="preserve"> </w:t>
      </w:r>
      <w:r w:rsidR="003A198E" w:rsidRPr="00CC1A48">
        <w:rPr>
          <w:rFonts w:eastAsia="標楷體" w:cstheme="minorHAnsi"/>
          <w:szCs w:val="24"/>
        </w:rPr>
        <w:t>舉辦臺大醫院骨科部住院醫師暨教研合作醫院學術論文發表會</w:t>
      </w:r>
    </w:p>
    <w:p w:rsidR="006277A8" w:rsidRPr="00CC1A48" w:rsidRDefault="006277A8" w:rsidP="008577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</w:p>
    <w:p w:rsidR="00C03DD2" w:rsidRPr="00CC1A48" w:rsidRDefault="00701D89" w:rsidP="00C03DD2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CC1A48">
        <w:rPr>
          <w:rFonts w:eastAsia="標楷體" w:cstheme="minorHAnsi" w:hint="eastAsia"/>
          <w:kern w:val="0"/>
          <w:szCs w:val="24"/>
        </w:rPr>
        <w:t>2025-02</w:t>
      </w:r>
      <w:r w:rsidR="00C03DD2" w:rsidRPr="00CC1A48">
        <w:rPr>
          <w:rFonts w:eastAsia="標楷體" w:cstheme="minorHAnsi" w:hint="eastAsia"/>
          <w:kern w:val="0"/>
          <w:szCs w:val="24"/>
        </w:rPr>
        <w:t xml:space="preserve">-01 </w:t>
      </w:r>
      <w:r w:rsidR="00C03DD2" w:rsidRPr="00CC1A48">
        <w:rPr>
          <w:rFonts w:ascii="Times New Roman" w:eastAsia="標楷體" w:hAnsi="Times New Roman" w:cs="Times New Roman"/>
          <w:kern w:val="0"/>
          <w:szCs w:val="24"/>
        </w:rPr>
        <w:t>骨科新聘、升等、改聘教師：</w:t>
      </w:r>
    </w:p>
    <w:p w:rsidR="00C03DD2" w:rsidRPr="00CC1A48" w:rsidRDefault="00701D89" w:rsidP="00C03DD2">
      <w:pPr>
        <w:autoSpaceDE w:val="0"/>
        <w:autoSpaceDN w:val="0"/>
        <w:adjustRightInd w:val="0"/>
        <w:ind w:leftChars="236" w:left="566"/>
        <w:rPr>
          <w:rFonts w:ascii="Times New Roman" w:eastAsia="標楷體" w:hAnsi="Times New Roman" w:cs="Times New Roman"/>
          <w:kern w:val="0"/>
          <w:szCs w:val="24"/>
        </w:rPr>
      </w:pPr>
      <w:r w:rsidRPr="00CC1A48">
        <w:rPr>
          <w:rFonts w:ascii="Times New Roman" w:eastAsia="標楷體" w:hAnsi="Times New Roman" w:cs="Times New Roman" w:hint="eastAsia"/>
          <w:kern w:val="0"/>
          <w:szCs w:val="24"/>
        </w:rPr>
        <w:t>黃全敬</w:t>
      </w:r>
      <w:r w:rsidR="00C03DD2" w:rsidRPr="00CC1A48">
        <w:rPr>
          <w:rFonts w:ascii="Times New Roman" w:eastAsia="標楷體" w:hAnsi="Times New Roman" w:cs="Times New Roman" w:hint="eastAsia"/>
          <w:kern w:val="0"/>
          <w:szCs w:val="24"/>
        </w:rPr>
        <w:t>醫師</w:t>
      </w:r>
      <w:r w:rsidR="00C03DD2" w:rsidRPr="00CC1A48">
        <w:rPr>
          <w:rFonts w:ascii="Times New Roman" w:eastAsia="標楷體" w:hAnsi="Times New Roman" w:cs="Times New Roman"/>
          <w:kern w:val="0"/>
          <w:szCs w:val="24"/>
        </w:rPr>
        <w:t>新聘</w:t>
      </w:r>
      <w:r w:rsidR="00C03DD2" w:rsidRPr="00CC1A48">
        <w:rPr>
          <w:rFonts w:ascii="Times New Roman" w:eastAsia="標楷體" w:hAnsi="Times New Roman" w:cs="Times New Roman" w:hint="eastAsia"/>
          <w:kern w:val="0"/>
          <w:szCs w:val="24"/>
        </w:rPr>
        <w:t>臨床助理</w:t>
      </w:r>
      <w:r w:rsidR="00C03DD2" w:rsidRPr="00CC1A48">
        <w:rPr>
          <w:rFonts w:ascii="Times New Roman" w:eastAsia="標楷體" w:hAnsi="Times New Roman" w:cs="Times New Roman"/>
          <w:kern w:val="0"/>
          <w:szCs w:val="24"/>
        </w:rPr>
        <w:t>教授</w:t>
      </w:r>
      <w:r w:rsidRPr="00CC1A48">
        <w:rPr>
          <w:rFonts w:ascii="Times New Roman" w:eastAsia="標楷體" w:hAnsi="Times New Roman" w:cs="Times New Roman" w:hint="eastAsia"/>
          <w:kern w:val="0"/>
          <w:szCs w:val="24"/>
        </w:rPr>
        <w:t>、李嘉哲</w:t>
      </w:r>
      <w:r w:rsidR="00C03DD2" w:rsidRPr="00CC1A48">
        <w:rPr>
          <w:rFonts w:ascii="Times New Roman" w:eastAsia="標楷體" w:hAnsi="Times New Roman" w:cs="Times New Roman" w:hint="eastAsia"/>
          <w:kern w:val="0"/>
          <w:szCs w:val="24"/>
        </w:rPr>
        <w:t>醫師</w:t>
      </w:r>
      <w:r w:rsidR="00C03DD2" w:rsidRPr="00CC1A48">
        <w:rPr>
          <w:rFonts w:ascii="Times New Roman" w:eastAsia="標楷體" w:hAnsi="Times New Roman" w:cs="Times New Roman"/>
          <w:kern w:val="0"/>
          <w:szCs w:val="24"/>
        </w:rPr>
        <w:t>新聘</w:t>
      </w:r>
      <w:r w:rsidR="00C03DD2" w:rsidRPr="00CC1A48">
        <w:rPr>
          <w:rFonts w:ascii="Times New Roman" w:eastAsia="標楷體" w:hAnsi="Times New Roman" w:cs="Times New Roman" w:hint="eastAsia"/>
          <w:kern w:val="0"/>
          <w:szCs w:val="24"/>
        </w:rPr>
        <w:t>臨床助理</w:t>
      </w:r>
      <w:r w:rsidR="00C03DD2" w:rsidRPr="00CC1A48">
        <w:rPr>
          <w:rFonts w:ascii="Times New Roman" w:eastAsia="標楷體" w:hAnsi="Times New Roman" w:cs="Times New Roman"/>
          <w:kern w:val="0"/>
          <w:szCs w:val="24"/>
        </w:rPr>
        <w:t>教授</w:t>
      </w:r>
    </w:p>
    <w:p w:rsidR="00C03DD2" w:rsidRPr="00CC1A48" w:rsidRDefault="00701D89" w:rsidP="00C03DD2">
      <w:pPr>
        <w:autoSpaceDE w:val="0"/>
        <w:autoSpaceDN w:val="0"/>
        <w:adjustRightInd w:val="0"/>
        <w:ind w:leftChars="236" w:left="566"/>
        <w:rPr>
          <w:rFonts w:ascii="Times New Roman" w:eastAsia="標楷體" w:hAnsi="Times New Roman" w:cs="Times New Roman"/>
          <w:kern w:val="0"/>
          <w:szCs w:val="24"/>
        </w:rPr>
      </w:pPr>
      <w:r w:rsidRPr="00CC1A48">
        <w:rPr>
          <w:rFonts w:ascii="Times New Roman" w:eastAsia="標楷體" w:hAnsi="Times New Roman" w:cs="Times New Roman" w:hint="eastAsia"/>
          <w:kern w:val="0"/>
          <w:szCs w:val="24"/>
        </w:rPr>
        <w:t>傅紹懷</w:t>
      </w:r>
      <w:r w:rsidR="00C03DD2" w:rsidRPr="00CC1A48">
        <w:rPr>
          <w:rFonts w:ascii="Times New Roman" w:eastAsia="標楷體" w:hAnsi="Times New Roman" w:cs="Times New Roman" w:hint="eastAsia"/>
          <w:kern w:val="0"/>
          <w:szCs w:val="24"/>
        </w:rPr>
        <w:t>醫師</w:t>
      </w:r>
      <w:r w:rsidR="00C03DD2" w:rsidRPr="00CC1A48">
        <w:rPr>
          <w:rFonts w:ascii="Times New Roman" w:eastAsia="標楷體" w:hAnsi="Times New Roman" w:cs="Times New Roman"/>
          <w:kern w:val="0"/>
          <w:szCs w:val="24"/>
        </w:rPr>
        <w:t>新聘</w:t>
      </w:r>
      <w:r w:rsidRPr="00CC1A48">
        <w:rPr>
          <w:rFonts w:ascii="Times New Roman" w:eastAsia="標楷體" w:hAnsi="Times New Roman" w:cs="Times New Roman" w:hint="eastAsia"/>
          <w:kern w:val="0"/>
          <w:szCs w:val="24"/>
        </w:rPr>
        <w:t>臨床</w:t>
      </w:r>
      <w:r w:rsidR="00C03DD2" w:rsidRPr="00CC1A48">
        <w:rPr>
          <w:rFonts w:ascii="Times New Roman" w:eastAsia="標楷體" w:hAnsi="Times New Roman" w:cs="Times New Roman" w:hint="eastAsia"/>
          <w:kern w:val="0"/>
          <w:szCs w:val="24"/>
        </w:rPr>
        <w:t>助理</w:t>
      </w:r>
      <w:r w:rsidR="00C03DD2" w:rsidRPr="00CC1A48">
        <w:rPr>
          <w:rFonts w:ascii="Times New Roman" w:eastAsia="標楷體" w:hAnsi="Times New Roman" w:cs="Times New Roman"/>
          <w:kern w:val="0"/>
          <w:szCs w:val="24"/>
        </w:rPr>
        <w:t>教授</w:t>
      </w:r>
      <w:r w:rsidRPr="00CC1A48">
        <w:rPr>
          <w:rFonts w:ascii="Times New Roman" w:eastAsia="標楷體" w:hAnsi="Times New Roman" w:cs="Times New Roman" w:hint="eastAsia"/>
          <w:kern w:val="0"/>
          <w:szCs w:val="24"/>
        </w:rPr>
        <w:t>、謝文統</w:t>
      </w:r>
      <w:r w:rsidR="00C03DD2" w:rsidRPr="00CC1A48">
        <w:rPr>
          <w:rFonts w:ascii="Times New Roman" w:eastAsia="標楷體" w:hAnsi="Times New Roman" w:cs="Times New Roman" w:hint="eastAsia"/>
          <w:kern w:val="0"/>
          <w:szCs w:val="24"/>
        </w:rPr>
        <w:t>醫師</w:t>
      </w:r>
      <w:r w:rsidR="00C03DD2" w:rsidRPr="00CC1A48">
        <w:rPr>
          <w:rFonts w:ascii="Times New Roman" w:eastAsia="標楷體" w:hAnsi="Times New Roman" w:cs="Times New Roman"/>
          <w:kern w:val="0"/>
          <w:szCs w:val="24"/>
        </w:rPr>
        <w:t>新</w:t>
      </w:r>
      <w:bookmarkStart w:id="0" w:name="_GoBack"/>
      <w:bookmarkEnd w:id="0"/>
      <w:r w:rsidR="00C03DD2" w:rsidRPr="00CC1A48">
        <w:rPr>
          <w:rFonts w:ascii="Times New Roman" w:eastAsia="標楷體" w:hAnsi="Times New Roman" w:cs="Times New Roman"/>
          <w:kern w:val="0"/>
          <w:szCs w:val="24"/>
        </w:rPr>
        <w:t>聘</w:t>
      </w:r>
      <w:r w:rsidRPr="00CC1A48">
        <w:rPr>
          <w:rFonts w:ascii="Times New Roman" w:eastAsia="標楷體" w:hAnsi="Times New Roman" w:cs="Times New Roman" w:hint="eastAsia"/>
          <w:kern w:val="0"/>
          <w:szCs w:val="24"/>
        </w:rPr>
        <w:t>兼任講師</w:t>
      </w:r>
    </w:p>
    <w:p w:rsidR="00C03DD2" w:rsidRPr="00CC1A48" w:rsidRDefault="00C03DD2" w:rsidP="00701D89">
      <w:pPr>
        <w:autoSpaceDE w:val="0"/>
        <w:autoSpaceDN w:val="0"/>
        <w:adjustRightInd w:val="0"/>
        <w:rPr>
          <w:rFonts w:eastAsia="標楷體" w:cstheme="minorHAnsi"/>
          <w:szCs w:val="24"/>
        </w:rPr>
      </w:pPr>
    </w:p>
    <w:p w:rsidR="00CC07C3" w:rsidRPr="00CC1A48" w:rsidRDefault="00CC07C3" w:rsidP="008577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  <w:r w:rsidRPr="00CC1A48">
        <w:rPr>
          <w:rFonts w:eastAsia="標楷體" w:cstheme="minorHAnsi"/>
          <w:szCs w:val="24"/>
        </w:rPr>
        <w:t>2025-</w:t>
      </w:r>
      <w:r w:rsidR="0081735E" w:rsidRPr="00CC1A48">
        <w:rPr>
          <w:rFonts w:eastAsia="標楷體" w:cstheme="minorHAnsi"/>
          <w:szCs w:val="24"/>
        </w:rPr>
        <w:t>03-29</w:t>
      </w:r>
      <w:r w:rsidRPr="00CC1A48">
        <w:rPr>
          <w:rFonts w:eastAsia="標楷體" w:cstheme="minorHAnsi"/>
          <w:szCs w:val="24"/>
        </w:rPr>
        <w:t xml:space="preserve"> </w:t>
      </w:r>
      <w:r w:rsidRPr="00CC1A48">
        <w:rPr>
          <w:rFonts w:eastAsia="標楷體" w:cstheme="minorHAnsi"/>
          <w:szCs w:val="24"/>
        </w:rPr>
        <w:t>郭耿南教授榮獲</w:t>
      </w:r>
      <w:r w:rsidR="00B11BD8" w:rsidRPr="00CC1A48">
        <w:rPr>
          <w:rFonts w:eastAsia="標楷體" w:cstheme="minorHAnsi" w:hint="eastAsia"/>
          <w:szCs w:val="24"/>
        </w:rPr>
        <w:t>瑞信兒童醫療基金會</w:t>
      </w:r>
      <w:r w:rsidRPr="00CC1A48">
        <w:rPr>
          <w:rFonts w:eastAsia="標楷體" w:cstheme="minorHAnsi"/>
          <w:szCs w:val="24"/>
        </w:rPr>
        <w:t>第十一屆</w:t>
      </w:r>
      <w:r w:rsidRPr="00CC1A48">
        <w:rPr>
          <w:rFonts w:eastAsia="標楷體" w:cstheme="minorHAnsi"/>
          <w:szCs w:val="24"/>
        </w:rPr>
        <w:t>(2025)</w:t>
      </w:r>
      <w:r w:rsidRPr="00CC1A48">
        <w:rPr>
          <w:rFonts w:eastAsia="標楷體" w:cstheme="minorHAnsi"/>
          <w:szCs w:val="24"/>
        </w:rPr>
        <w:t>台灣兒童醫療貢獻獎</w:t>
      </w:r>
      <w:r w:rsidRPr="00CC1A48">
        <w:rPr>
          <w:rFonts w:eastAsia="標楷體" w:cstheme="minorHAnsi"/>
          <w:szCs w:val="24"/>
        </w:rPr>
        <w:t>-</w:t>
      </w:r>
      <w:r w:rsidRPr="00CC1A48">
        <w:rPr>
          <w:rFonts w:eastAsia="標楷體" w:cstheme="minorHAnsi"/>
          <w:szCs w:val="24"/>
        </w:rPr>
        <w:t>終身貢獻獎</w:t>
      </w:r>
    </w:p>
    <w:p w:rsidR="00CC07C3" w:rsidRPr="00CC1A48" w:rsidRDefault="00CC07C3" w:rsidP="008577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</w:p>
    <w:p w:rsidR="0085778E" w:rsidRPr="00CC1A48" w:rsidRDefault="00D96CD0" w:rsidP="008577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  <w:lang w:eastAsia="zh-HK"/>
        </w:rPr>
      </w:pPr>
      <w:r w:rsidRPr="00CC1A48">
        <w:rPr>
          <w:rFonts w:eastAsia="標楷體" w:cstheme="minorHAnsi"/>
          <w:szCs w:val="24"/>
        </w:rPr>
        <w:t>2025-04-16</w:t>
      </w:r>
      <w:r w:rsidR="0085778E" w:rsidRPr="00CC1A48">
        <w:rPr>
          <w:rFonts w:eastAsia="標楷體" w:cstheme="minorHAnsi"/>
          <w:szCs w:val="24"/>
        </w:rPr>
        <w:t xml:space="preserve"> </w:t>
      </w:r>
      <w:r w:rsidRPr="00CC1A48">
        <w:rPr>
          <w:rFonts w:eastAsia="標楷體" w:cstheme="minorHAnsi"/>
          <w:kern w:val="0"/>
          <w:szCs w:val="24"/>
        </w:rPr>
        <w:t>骨科部獲</w:t>
      </w:r>
      <w:proofErr w:type="gramStart"/>
      <w:r w:rsidRPr="00CC1A48">
        <w:rPr>
          <w:rFonts w:eastAsia="標楷體" w:cstheme="minorHAnsi"/>
          <w:kern w:val="0"/>
          <w:szCs w:val="24"/>
        </w:rPr>
        <w:t>113</w:t>
      </w:r>
      <w:proofErr w:type="gramEnd"/>
      <w:r w:rsidRPr="00CC1A48">
        <w:rPr>
          <w:rFonts w:eastAsia="標楷體" w:cstheme="minorHAnsi" w:hint="eastAsia"/>
          <w:kern w:val="0"/>
          <w:szCs w:val="24"/>
        </w:rPr>
        <w:t>年度平衡計分卡醫療組入圍獎</w:t>
      </w:r>
    </w:p>
    <w:p w:rsidR="006277A8" w:rsidRPr="00CC1A48" w:rsidRDefault="006277A8" w:rsidP="003A19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</w:p>
    <w:p w:rsidR="0085778E" w:rsidRPr="00CC1A48" w:rsidRDefault="00991159" w:rsidP="003A19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  <w:r w:rsidRPr="00CC1A48">
        <w:rPr>
          <w:rFonts w:eastAsia="標楷體" w:cstheme="minorHAnsi"/>
          <w:szCs w:val="24"/>
        </w:rPr>
        <w:t>2025</w:t>
      </w:r>
      <w:r w:rsidR="0085778E" w:rsidRPr="00CC1A48">
        <w:rPr>
          <w:rFonts w:eastAsia="標楷體" w:cstheme="minorHAnsi"/>
          <w:szCs w:val="24"/>
        </w:rPr>
        <w:t>-0</w:t>
      </w:r>
      <w:r w:rsidRPr="00CC1A48">
        <w:rPr>
          <w:rFonts w:eastAsia="標楷體" w:cstheme="minorHAnsi"/>
          <w:szCs w:val="24"/>
        </w:rPr>
        <w:t>5</w:t>
      </w:r>
      <w:r w:rsidR="00CA376C" w:rsidRPr="00CC1A48">
        <w:rPr>
          <w:rFonts w:eastAsia="標楷體" w:cstheme="minorHAnsi"/>
          <w:szCs w:val="24"/>
        </w:rPr>
        <w:t>-10</w:t>
      </w:r>
      <w:r w:rsidR="0085778E" w:rsidRPr="00CC1A48">
        <w:rPr>
          <w:rFonts w:eastAsia="標楷體" w:cstheme="minorHAnsi"/>
          <w:szCs w:val="24"/>
        </w:rPr>
        <w:t xml:space="preserve"> </w:t>
      </w:r>
      <w:r w:rsidR="0085778E" w:rsidRPr="00CC1A48">
        <w:rPr>
          <w:rFonts w:eastAsia="標楷體" w:cstheme="minorHAnsi"/>
          <w:szCs w:val="24"/>
        </w:rPr>
        <w:t>協助舉辦台灣電腦輔助骨科手術學會</w:t>
      </w:r>
      <w:proofErr w:type="gramStart"/>
      <w:r w:rsidR="00CA376C" w:rsidRPr="00CC1A48">
        <w:rPr>
          <w:rFonts w:eastAsia="標楷體" w:cstheme="minorHAnsi"/>
          <w:szCs w:val="24"/>
        </w:rPr>
        <w:t>114</w:t>
      </w:r>
      <w:proofErr w:type="gramEnd"/>
      <w:r w:rsidR="0085778E" w:rsidRPr="00CC1A48">
        <w:rPr>
          <w:rFonts w:eastAsia="標楷體" w:cstheme="minorHAnsi"/>
          <w:szCs w:val="24"/>
        </w:rPr>
        <w:t>年度春季學術研討會</w:t>
      </w:r>
    </w:p>
    <w:p w:rsidR="00663EDB" w:rsidRPr="00CC1A48" w:rsidRDefault="00663EDB" w:rsidP="00663EDB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</w:p>
    <w:p w:rsidR="00D042A6" w:rsidRPr="00CC1A48" w:rsidRDefault="00A82B99" w:rsidP="00663EDB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  <w:r w:rsidRPr="00CC1A48">
        <w:rPr>
          <w:rFonts w:eastAsia="標楷體" w:cstheme="minorHAnsi"/>
          <w:kern w:val="0"/>
          <w:szCs w:val="24"/>
        </w:rPr>
        <w:t>2025-06-07</w:t>
      </w:r>
      <w:r w:rsidR="00D042A6" w:rsidRPr="00CC1A48">
        <w:rPr>
          <w:rFonts w:eastAsia="標楷體" w:cstheme="minorHAnsi"/>
          <w:kern w:val="0"/>
          <w:szCs w:val="24"/>
        </w:rPr>
        <w:t xml:space="preserve"> </w:t>
      </w:r>
      <w:r w:rsidR="00D042A6" w:rsidRPr="00CC1A48">
        <w:rPr>
          <w:rFonts w:eastAsia="標楷體" w:cstheme="minorHAnsi"/>
          <w:szCs w:val="24"/>
        </w:rPr>
        <w:t>協助中華民國骨科醫學會辦理骨科專科醫師</w:t>
      </w:r>
      <w:proofErr w:type="gramStart"/>
      <w:r w:rsidR="00B70AA6" w:rsidRPr="00CC1A48">
        <w:rPr>
          <w:rFonts w:eastAsia="標楷體" w:cstheme="minorHAnsi" w:hint="eastAsia"/>
          <w:szCs w:val="24"/>
        </w:rPr>
        <w:t>甄</w:t>
      </w:r>
      <w:proofErr w:type="gramEnd"/>
      <w:r w:rsidR="00B70AA6" w:rsidRPr="00CC1A48">
        <w:rPr>
          <w:rFonts w:eastAsia="標楷體" w:cstheme="minorHAnsi" w:hint="eastAsia"/>
          <w:szCs w:val="24"/>
        </w:rPr>
        <w:t>審</w:t>
      </w:r>
      <w:r w:rsidR="009718FD" w:rsidRPr="00CC1A48">
        <w:rPr>
          <w:rFonts w:eastAsia="標楷體" w:cstheme="minorHAnsi" w:hint="eastAsia"/>
          <w:szCs w:val="24"/>
        </w:rPr>
        <w:t>考試</w:t>
      </w:r>
    </w:p>
    <w:p w:rsidR="002F287D" w:rsidRPr="00CC1A48" w:rsidRDefault="002F287D" w:rsidP="00663EDB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</w:p>
    <w:p w:rsidR="002F287D" w:rsidRPr="00CC1A48" w:rsidRDefault="002F287D" w:rsidP="002F287D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  <w:r w:rsidRPr="00CC1A48">
        <w:rPr>
          <w:rFonts w:eastAsia="標楷體" w:cstheme="minorHAnsi"/>
          <w:szCs w:val="24"/>
        </w:rPr>
        <w:t>2025-06-2</w:t>
      </w:r>
      <w:r w:rsidRPr="00CC1A48">
        <w:rPr>
          <w:rFonts w:eastAsia="標楷體" w:cstheme="minorHAnsi" w:hint="eastAsia"/>
          <w:szCs w:val="24"/>
        </w:rPr>
        <w:t xml:space="preserve">0 </w:t>
      </w:r>
      <w:r w:rsidRPr="00CC1A48">
        <w:rPr>
          <w:rFonts w:eastAsia="標楷體" w:cstheme="minorHAnsi"/>
          <w:kern w:val="0"/>
          <w:szCs w:val="24"/>
        </w:rPr>
        <w:t>骨科部獲</w:t>
      </w:r>
      <w:proofErr w:type="gramStart"/>
      <w:r w:rsidRPr="00CC1A48">
        <w:rPr>
          <w:rFonts w:eastAsia="標楷體" w:cstheme="minorHAnsi"/>
          <w:kern w:val="0"/>
          <w:szCs w:val="24"/>
        </w:rPr>
        <w:t>113</w:t>
      </w:r>
      <w:proofErr w:type="gramEnd"/>
      <w:r w:rsidRPr="00CC1A48">
        <w:rPr>
          <w:rFonts w:eastAsia="標楷體" w:cstheme="minorHAnsi" w:hint="eastAsia"/>
          <w:kern w:val="0"/>
          <w:szCs w:val="24"/>
        </w:rPr>
        <w:t>年度年報醫療組優良獎</w:t>
      </w:r>
      <w:r w:rsidRPr="00CC1A48">
        <w:rPr>
          <w:rFonts w:eastAsia="標楷體" w:cstheme="minorHAnsi"/>
          <w:szCs w:val="24"/>
        </w:rPr>
        <w:t>。</w:t>
      </w:r>
    </w:p>
    <w:p w:rsidR="002F287D" w:rsidRPr="00CC1A48" w:rsidRDefault="002F287D" w:rsidP="00663EDB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</w:p>
    <w:p w:rsidR="00CD4FDE" w:rsidRPr="00CC1A48" w:rsidRDefault="00CD4FDE" w:rsidP="00CD4FD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  <w:r w:rsidRPr="00CC1A48">
        <w:rPr>
          <w:rFonts w:eastAsia="標楷體" w:cstheme="minorHAnsi"/>
          <w:szCs w:val="24"/>
        </w:rPr>
        <w:t xml:space="preserve">2025-06-21 </w:t>
      </w:r>
      <w:r w:rsidRPr="00CC1A48">
        <w:rPr>
          <w:rFonts w:eastAsia="標楷體" w:cstheme="minorHAnsi"/>
          <w:szCs w:val="24"/>
        </w:rPr>
        <w:t>本部總住院醫師參加</w:t>
      </w:r>
      <w:proofErr w:type="gramStart"/>
      <w:r w:rsidRPr="00CC1A48">
        <w:rPr>
          <w:rFonts w:eastAsia="標楷體" w:cstheme="minorHAnsi"/>
          <w:szCs w:val="24"/>
        </w:rPr>
        <w:t>114</w:t>
      </w:r>
      <w:proofErr w:type="gramEnd"/>
      <w:r w:rsidRPr="00CC1A48">
        <w:rPr>
          <w:rFonts w:eastAsia="標楷體" w:cstheme="minorHAnsi"/>
          <w:szCs w:val="24"/>
        </w:rPr>
        <w:t>年度骨科專科醫師考試，全數高分通過。</w:t>
      </w:r>
    </w:p>
    <w:p w:rsidR="00D042A6" w:rsidRPr="00CC1A48" w:rsidRDefault="00D042A6" w:rsidP="00663EDB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</w:p>
    <w:p w:rsidR="00663EDB" w:rsidRPr="00CC1A48" w:rsidRDefault="00A656D6" w:rsidP="00663EDB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  <w:r w:rsidRPr="00CC1A48">
        <w:rPr>
          <w:rFonts w:eastAsia="標楷體" w:cstheme="minorHAnsi"/>
          <w:kern w:val="0"/>
          <w:szCs w:val="24"/>
        </w:rPr>
        <w:t>2025-07-03</w:t>
      </w:r>
      <w:r w:rsidR="00663EDB" w:rsidRPr="00CC1A48">
        <w:rPr>
          <w:rFonts w:eastAsia="標楷體" w:cstheme="minorHAnsi"/>
          <w:kern w:val="0"/>
          <w:szCs w:val="24"/>
        </w:rPr>
        <w:t xml:space="preserve"> </w:t>
      </w:r>
      <w:r w:rsidR="00663EDB" w:rsidRPr="00CC1A48">
        <w:rPr>
          <w:rFonts w:eastAsia="標楷體" w:cstheme="minorHAnsi"/>
          <w:kern w:val="0"/>
          <w:szCs w:val="24"/>
        </w:rPr>
        <w:t>舉辦畢業總醫師論文比賽暨學術研討會，於臺大醫學院</w:t>
      </w:r>
      <w:r w:rsidR="00663EDB" w:rsidRPr="00CC1A48">
        <w:rPr>
          <w:rFonts w:eastAsia="標楷體" w:cstheme="minorHAnsi"/>
          <w:kern w:val="0"/>
          <w:szCs w:val="24"/>
        </w:rPr>
        <w:t>104</w:t>
      </w:r>
      <w:r w:rsidR="00663EDB" w:rsidRPr="00CC1A48">
        <w:rPr>
          <w:rFonts w:eastAsia="標楷體" w:cstheme="minorHAnsi"/>
          <w:kern w:val="0"/>
          <w:szCs w:val="24"/>
        </w:rPr>
        <w:t>講堂舉辦，</w:t>
      </w:r>
      <w:proofErr w:type="gramStart"/>
      <w:r w:rsidR="00663EDB" w:rsidRPr="00CC1A48">
        <w:rPr>
          <w:rFonts w:eastAsia="標楷體" w:cstheme="minorHAnsi"/>
          <w:kern w:val="0"/>
          <w:szCs w:val="24"/>
        </w:rPr>
        <w:t>提振科內</w:t>
      </w:r>
      <w:proofErr w:type="gramEnd"/>
      <w:r w:rsidR="00663EDB" w:rsidRPr="00CC1A48">
        <w:rPr>
          <w:rFonts w:eastAsia="標楷體" w:cstheme="minorHAnsi"/>
          <w:kern w:val="0"/>
          <w:szCs w:val="24"/>
        </w:rPr>
        <w:t>住院醫師論文寫作之風氣。</w:t>
      </w:r>
    </w:p>
    <w:p w:rsidR="006277A8" w:rsidRPr="00CC1A48" w:rsidRDefault="006277A8" w:rsidP="008577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  <w:lang w:eastAsia="zh-HK"/>
        </w:rPr>
      </w:pPr>
    </w:p>
    <w:p w:rsidR="00AD7F26" w:rsidRPr="00CC1A48" w:rsidRDefault="00AD7F26" w:rsidP="00AD7F26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  <w:r w:rsidRPr="00CC1A48">
        <w:rPr>
          <w:rFonts w:eastAsia="標楷體" w:cstheme="minorHAnsi"/>
          <w:szCs w:val="24"/>
          <w:lang w:eastAsia="zh-HK"/>
        </w:rPr>
        <w:t>2025-07-19</w:t>
      </w:r>
      <w:r w:rsidRPr="00CC1A48">
        <w:rPr>
          <w:rFonts w:eastAsia="標楷體" w:cstheme="minorHAnsi"/>
          <w:kern w:val="0"/>
          <w:szCs w:val="24"/>
        </w:rPr>
        <w:t>舉辦臺大醫院暨教研合作醫院學術發表會，於臺大醫院會議中心</w:t>
      </w:r>
      <w:r w:rsidRPr="00CC1A48">
        <w:rPr>
          <w:rFonts w:eastAsia="標楷體" w:cstheme="minorHAnsi"/>
          <w:kern w:val="0"/>
          <w:szCs w:val="24"/>
        </w:rPr>
        <w:t>301</w:t>
      </w:r>
      <w:r w:rsidRPr="00CC1A48">
        <w:rPr>
          <w:rFonts w:eastAsia="標楷體" w:cstheme="minorHAnsi"/>
          <w:kern w:val="0"/>
          <w:szCs w:val="24"/>
        </w:rPr>
        <w:t>講堂舉辦，邀請</w:t>
      </w:r>
      <w:r w:rsidR="004E39AE" w:rsidRPr="00CC1A48">
        <w:rPr>
          <w:rFonts w:eastAsia="標楷體" w:cstheme="minorHAnsi" w:hint="eastAsia"/>
          <w:kern w:val="0"/>
          <w:szCs w:val="24"/>
        </w:rPr>
        <w:t>雙和</w:t>
      </w:r>
      <w:r w:rsidRPr="00CC1A48">
        <w:rPr>
          <w:rFonts w:eastAsia="標楷體" w:cstheme="minorHAnsi"/>
          <w:kern w:val="0"/>
          <w:szCs w:val="24"/>
        </w:rPr>
        <w:t>醫院、</w:t>
      </w:r>
      <w:r w:rsidR="004E39AE" w:rsidRPr="00CC1A48">
        <w:rPr>
          <w:rFonts w:eastAsia="標楷體" w:cstheme="minorHAnsi" w:hint="eastAsia"/>
          <w:kern w:val="0"/>
          <w:szCs w:val="24"/>
        </w:rPr>
        <w:t>台北慈濟、</w:t>
      </w:r>
      <w:r w:rsidRPr="00CC1A48">
        <w:rPr>
          <w:rFonts w:eastAsia="標楷體" w:cstheme="minorHAnsi"/>
          <w:kern w:val="0"/>
          <w:szCs w:val="24"/>
        </w:rPr>
        <w:t>亞東醫院、新光醫院、</w:t>
      </w:r>
      <w:proofErr w:type="gramStart"/>
      <w:r w:rsidRPr="00CC1A48">
        <w:rPr>
          <w:rFonts w:eastAsia="標楷體" w:cstheme="minorHAnsi"/>
          <w:kern w:val="0"/>
          <w:szCs w:val="24"/>
        </w:rPr>
        <w:t>衛福部</w:t>
      </w:r>
      <w:proofErr w:type="gramEnd"/>
      <w:r w:rsidRPr="00CC1A48">
        <w:rPr>
          <w:rFonts w:eastAsia="標楷體" w:cstheme="minorHAnsi"/>
          <w:kern w:val="0"/>
          <w:szCs w:val="24"/>
        </w:rPr>
        <w:t>桃園醫院、新竹臺大分院新竹醫院等合作醫院共同參加。</w:t>
      </w:r>
    </w:p>
    <w:p w:rsidR="003263B9" w:rsidRPr="00CC1A48" w:rsidRDefault="003263B9" w:rsidP="008577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  <w:lang w:eastAsia="zh-HK"/>
        </w:rPr>
      </w:pPr>
    </w:p>
    <w:p w:rsidR="004E39AE" w:rsidRPr="00CC1A48" w:rsidRDefault="004E39AE" w:rsidP="004E39A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  <w:lang w:eastAsia="zh-HK"/>
        </w:rPr>
      </w:pPr>
      <w:r w:rsidRPr="00CC1A48">
        <w:rPr>
          <w:rFonts w:eastAsia="標楷體" w:cstheme="minorHAnsi"/>
          <w:szCs w:val="24"/>
        </w:rPr>
        <w:t>2025-07-</w:t>
      </w:r>
      <w:r w:rsidRPr="00CC1A48">
        <w:rPr>
          <w:rFonts w:eastAsia="標楷體" w:cstheme="minorHAnsi" w:hint="eastAsia"/>
          <w:szCs w:val="24"/>
        </w:rPr>
        <w:t>20</w:t>
      </w:r>
      <w:r w:rsidRPr="00CC1A48">
        <w:rPr>
          <w:rFonts w:eastAsia="標楷體" w:cstheme="minorHAnsi"/>
          <w:szCs w:val="24"/>
        </w:rPr>
        <w:t xml:space="preserve"> </w:t>
      </w:r>
      <w:r w:rsidRPr="00CC1A48">
        <w:rPr>
          <w:rFonts w:eastAsia="標楷體" w:cstheme="minorHAnsi"/>
          <w:szCs w:val="24"/>
        </w:rPr>
        <w:t>舉辦</w:t>
      </w:r>
      <w:r w:rsidRPr="00CC1A48">
        <w:rPr>
          <w:rFonts w:eastAsia="標楷體" w:cstheme="minorHAnsi" w:hint="eastAsia"/>
          <w:szCs w:val="24"/>
        </w:rPr>
        <w:t>全人工</w:t>
      </w:r>
      <w:proofErr w:type="gramStart"/>
      <w:r w:rsidRPr="00CC1A48">
        <w:rPr>
          <w:rFonts w:eastAsia="標楷體" w:cstheme="minorHAnsi" w:hint="eastAsia"/>
          <w:szCs w:val="24"/>
        </w:rPr>
        <w:t>踝</w:t>
      </w:r>
      <w:proofErr w:type="gramEnd"/>
      <w:r w:rsidRPr="00CC1A48">
        <w:rPr>
          <w:rFonts w:eastAsia="標楷體" w:cstheme="minorHAnsi" w:hint="eastAsia"/>
          <w:szCs w:val="24"/>
        </w:rPr>
        <w:t>關節置換實作訓練營</w:t>
      </w:r>
    </w:p>
    <w:p w:rsidR="004E39AE" w:rsidRPr="00CC1A48" w:rsidRDefault="004E39AE" w:rsidP="004E39A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  <w:lang w:eastAsia="zh-HK"/>
        </w:rPr>
      </w:pPr>
    </w:p>
    <w:p w:rsidR="002320D0" w:rsidRPr="00CC1A48" w:rsidRDefault="000228D7" w:rsidP="002320D0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CC1A48">
        <w:rPr>
          <w:rFonts w:eastAsia="標楷體" w:cstheme="minorHAnsi" w:hint="eastAsia"/>
          <w:kern w:val="0"/>
          <w:szCs w:val="24"/>
        </w:rPr>
        <w:t>2025-08-01</w:t>
      </w:r>
      <w:r w:rsidR="002320D0" w:rsidRPr="00CC1A48">
        <w:rPr>
          <w:rFonts w:eastAsia="標楷體" w:cstheme="minorHAnsi" w:hint="eastAsia"/>
          <w:kern w:val="0"/>
          <w:szCs w:val="24"/>
        </w:rPr>
        <w:t xml:space="preserve"> </w:t>
      </w:r>
      <w:r w:rsidR="002320D0" w:rsidRPr="00CC1A48">
        <w:rPr>
          <w:rFonts w:ascii="Times New Roman" w:eastAsia="標楷體" w:hAnsi="Times New Roman" w:cs="Times New Roman"/>
          <w:kern w:val="0"/>
          <w:szCs w:val="24"/>
        </w:rPr>
        <w:t>骨科新聘、升等、改聘教師：</w:t>
      </w:r>
    </w:p>
    <w:p w:rsidR="002320D0" w:rsidRPr="00CC1A48" w:rsidRDefault="002320D0" w:rsidP="002320D0">
      <w:pPr>
        <w:autoSpaceDE w:val="0"/>
        <w:autoSpaceDN w:val="0"/>
        <w:adjustRightInd w:val="0"/>
        <w:ind w:leftChars="236" w:left="566"/>
        <w:rPr>
          <w:rFonts w:ascii="Times New Roman" w:eastAsia="標楷體" w:hAnsi="Times New Roman" w:cs="Times New Roman"/>
          <w:kern w:val="0"/>
          <w:szCs w:val="24"/>
        </w:rPr>
      </w:pPr>
      <w:r w:rsidRPr="00CC1A48">
        <w:rPr>
          <w:rFonts w:ascii="Times New Roman" w:eastAsia="標楷體" w:hAnsi="Times New Roman" w:cs="Times New Roman" w:hint="eastAsia"/>
          <w:kern w:val="0"/>
          <w:szCs w:val="24"/>
        </w:rPr>
        <w:t>曾子豪醫師</w:t>
      </w:r>
      <w:r w:rsidRPr="00CC1A48">
        <w:rPr>
          <w:rFonts w:ascii="Times New Roman" w:eastAsia="標楷體" w:hAnsi="Times New Roman" w:cs="Times New Roman"/>
          <w:kern w:val="0"/>
          <w:szCs w:val="24"/>
        </w:rPr>
        <w:t>新聘</w:t>
      </w:r>
      <w:r w:rsidRPr="00CC1A48">
        <w:rPr>
          <w:rFonts w:ascii="Times New Roman" w:eastAsia="標楷體" w:hAnsi="Times New Roman" w:cs="Times New Roman" w:hint="eastAsia"/>
          <w:kern w:val="0"/>
          <w:szCs w:val="24"/>
        </w:rPr>
        <w:t>臨床助理</w:t>
      </w:r>
      <w:r w:rsidRPr="00CC1A48">
        <w:rPr>
          <w:rFonts w:ascii="Times New Roman" w:eastAsia="標楷體" w:hAnsi="Times New Roman" w:cs="Times New Roman"/>
          <w:kern w:val="0"/>
          <w:szCs w:val="24"/>
        </w:rPr>
        <w:t>教授</w:t>
      </w:r>
      <w:r w:rsidRPr="00CC1A48">
        <w:rPr>
          <w:rFonts w:ascii="Times New Roman" w:eastAsia="標楷體" w:hAnsi="Times New Roman" w:cs="Times New Roman" w:hint="eastAsia"/>
          <w:kern w:val="0"/>
          <w:szCs w:val="24"/>
        </w:rPr>
        <w:t>、謝向傑醫師</w:t>
      </w:r>
      <w:r w:rsidRPr="00CC1A48">
        <w:rPr>
          <w:rFonts w:ascii="Times New Roman" w:eastAsia="標楷體" w:hAnsi="Times New Roman" w:cs="Times New Roman"/>
          <w:kern w:val="0"/>
          <w:szCs w:val="24"/>
        </w:rPr>
        <w:t>新聘</w:t>
      </w:r>
      <w:r w:rsidRPr="00CC1A48">
        <w:rPr>
          <w:rFonts w:ascii="Times New Roman" w:eastAsia="標楷體" w:hAnsi="Times New Roman" w:cs="Times New Roman" w:hint="eastAsia"/>
          <w:kern w:val="0"/>
          <w:szCs w:val="24"/>
        </w:rPr>
        <w:t>臨床助理</w:t>
      </w:r>
      <w:r w:rsidRPr="00CC1A48">
        <w:rPr>
          <w:rFonts w:ascii="Times New Roman" w:eastAsia="標楷體" w:hAnsi="Times New Roman" w:cs="Times New Roman"/>
          <w:kern w:val="0"/>
          <w:szCs w:val="24"/>
        </w:rPr>
        <w:t>教授</w:t>
      </w:r>
    </w:p>
    <w:p w:rsidR="000228D7" w:rsidRPr="00CC1A48" w:rsidRDefault="002320D0" w:rsidP="002320D0">
      <w:pPr>
        <w:autoSpaceDE w:val="0"/>
        <w:autoSpaceDN w:val="0"/>
        <w:adjustRightInd w:val="0"/>
        <w:ind w:leftChars="236" w:left="566"/>
        <w:rPr>
          <w:rFonts w:ascii="Times New Roman" w:eastAsia="標楷體" w:hAnsi="Times New Roman" w:cs="Times New Roman"/>
          <w:kern w:val="0"/>
          <w:szCs w:val="24"/>
        </w:rPr>
      </w:pPr>
      <w:r w:rsidRPr="00CC1A48">
        <w:rPr>
          <w:rFonts w:ascii="Times New Roman" w:eastAsia="標楷體" w:hAnsi="Times New Roman" w:cs="Times New Roman" w:hint="eastAsia"/>
          <w:kern w:val="0"/>
          <w:szCs w:val="24"/>
        </w:rPr>
        <w:t>洪志凱醫師</w:t>
      </w:r>
      <w:r w:rsidRPr="00CC1A48">
        <w:rPr>
          <w:rFonts w:ascii="Times New Roman" w:eastAsia="標楷體" w:hAnsi="Times New Roman" w:cs="Times New Roman"/>
          <w:kern w:val="0"/>
          <w:szCs w:val="24"/>
        </w:rPr>
        <w:t>新聘</w:t>
      </w:r>
      <w:r w:rsidRPr="00CC1A48">
        <w:rPr>
          <w:rFonts w:ascii="Times New Roman" w:eastAsia="標楷體" w:hAnsi="Times New Roman" w:cs="Times New Roman" w:hint="eastAsia"/>
          <w:kern w:val="0"/>
          <w:szCs w:val="24"/>
        </w:rPr>
        <w:t>兼任助理</w:t>
      </w:r>
      <w:r w:rsidRPr="00CC1A48">
        <w:rPr>
          <w:rFonts w:ascii="Times New Roman" w:eastAsia="標楷體" w:hAnsi="Times New Roman" w:cs="Times New Roman"/>
          <w:kern w:val="0"/>
          <w:szCs w:val="24"/>
        </w:rPr>
        <w:t>教授</w:t>
      </w:r>
      <w:r w:rsidRPr="00CC1A48">
        <w:rPr>
          <w:rFonts w:ascii="Times New Roman" w:eastAsia="標楷體" w:hAnsi="Times New Roman" w:cs="Times New Roman" w:hint="eastAsia"/>
          <w:kern w:val="0"/>
          <w:szCs w:val="24"/>
        </w:rPr>
        <w:t>、陳俊和醫師</w:t>
      </w:r>
      <w:r w:rsidRPr="00CC1A48">
        <w:rPr>
          <w:rFonts w:ascii="Times New Roman" w:eastAsia="標楷體" w:hAnsi="Times New Roman" w:cs="Times New Roman"/>
          <w:kern w:val="0"/>
          <w:szCs w:val="24"/>
        </w:rPr>
        <w:t>新聘</w:t>
      </w:r>
      <w:r w:rsidRPr="00CC1A48">
        <w:rPr>
          <w:rFonts w:ascii="Times New Roman" w:eastAsia="標楷體" w:hAnsi="Times New Roman" w:cs="Times New Roman" w:hint="eastAsia"/>
          <w:kern w:val="0"/>
          <w:szCs w:val="24"/>
        </w:rPr>
        <w:t>兼任助理</w:t>
      </w:r>
      <w:r w:rsidRPr="00CC1A48">
        <w:rPr>
          <w:rFonts w:ascii="Times New Roman" w:eastAsia="標楷體" w:hAnsi="Times New Roman" w:cs="Times New Roman"/>
          <w:kern w:val="0"/>
          <w:szCs w:val="24"/>
        </w:rPr>
        <w:t>教授</w:t>
      </w:r>
    </w:p>
    <w:p w:rsidR="000228D7" w:rsidRPr="00CC1A48" w:rsidRDefault="000228D7" w:rsidP="00663EDB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</w:p>
    <w:p w:rsidR="00663EDB" w:rsidRPr="00CC1A48" w:rsidRDefault="00663EDB" w:rsidP="00663EDB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  <w:r w:rsidRPr="00CC1A48">
        <w:rPr>
          <w:rFonts w:eastAsia="標楷體" w:cstheme="minorHAnsi"/>
          <w:kern w:val="0"/>
          <w:szCs w:val="24"/>
        </w:rPr>
        <w:t>2025-08-0</w:t>
      </w:r>
      <w:r w:rsidR="00BD0D59" w:rsidRPr="00CC1A48">
        <w:rPr>
          <w:rFonts w:eastAsia="標楷體" w:cstheme="minorHAnsi" w:hint="eastAsia"/>
          <w:kern w:val="0"/>
          <w:szCs w:val="24"/>
        </w:rPr>
        <w:t xml:space="preserve">9 </w:t>
      </w:r>
      <w:r w:rsidRPr="00CC1A48">
        <w:rPr>
          <w:rFonts w:eastAsia="標楷體" w:cstheme="minorHAnsi"/>
          <w:kern w:val="0"/>
          <w:szCs w:val="24"/>
        </w:rPr>
        <w:t>舉辦「</w:t>
      </w:r>
      <w:r w:rsidRPr="00CC1A48">
        <w:rPr>
          <w:rFonts w:eastAsia="標楷體" w:cstheme="minorHAnsi"/>
          <w:kern w:val="0"/>
          <w:szCs w:val="24"/>
        </w:rPr>
        <w:t>114</w:t>
      </w:r>
      <w:r w:rsidRPr="00CC1A48">
        <w:rPr>
          <w:rFonts w:eastAsia="標楷體" w:cstheme="minorHAnsi"/>
          <w:kern w:val="0"/>
          <w:szCs w:val="24"/>
        </w:rPr>
        <w:t>學年度骨科部新進住院醫師訓練課程」，提供所有新進人員相關實作與理論的專業知識學習。</w:t>
      </w:r>
    </w:p>
    <w:p w:rsidR="00B72E83" w:rsidRPr="00CC1A48" w:rsidRDefault="00B72E83" w:rsidP="008577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  <w:lang w:eastAsia="zh-HK"/>
        </w:rPr>
      </w:pPr>
    </w:p>
    <w:p w:rsidR="005636E1" w:rsidRPr="00CC1A48" w:rsidRDefault="005636E1" w:rsidP="005636E1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  <w:r w:rsidRPr="00CC1A48">
        <w:rPr>
          <w:rFonts w:eastAsia="標楷體" w:cstheme="minorHAnsi"/>
          <w:kern w:val="0"/>
          <w:szCs w:val="24"/>
        </w:rPr>
        <w:t>202</w:t>
      </w:r>
      <w:r w:rsidRPr="00CC1A48">
        <w:rPr>
          <w:rFonts w:eastAsia="標楷體" w:cstheme="minorHAnsi" w:hint="eastAsia"/>
          <w:kern w:val="0"/>
          <w:szCs w:val="24"/>
        </w:rPr>
        <w:t>5</w:t>
      </w:r>
      <w:r w:rsidRPr="00CC1A48">
        <w:rPr>
          <w:rFonts w:eastAsia="標楷體" w:cstheme="minorHAnsi"/>
          <w:kern w:val="0"/>
          <w:szCs w:val="24"/>
        </w:rPr>
        <w:t>-08-2</w:t>
      </w:r>
      <w:r w:rsidRPr="00CC1A48">
        <w:rPr>
          <w:rFonts w:eastAsia="標楷體" w:cstheme="minorHAnsi" w:hint="eastAsia"/>
          <w:kern w:val="0"/>
          <w:szCs w:val="24"/>
        </w:rPr>
        <w:t>7</w:t>
      </w:r>
      <w:r w:rsidRPr="00CC1A48">
        <w:rPr>
          <w:rFonts w:eastAsia="標楷體" w:cstheme="minorHAnsi"/>
          <w:kern w:val="0"/>
          <w:szCs w:val="24"/>
        </w:rPr>
        <w:t xml:space="preserve"> </w:t>
      </w:r>
      <w:r w:rsidR="007D4D78" w:rsidRPr="00CC1A48">
        <w:rPr>
          <w:rFonts w:eastAsia="標楷體" w:cstheme="minorHAnsi" w:hint="eastAsia"/>
          <w:kern w:val="0"/>
          <w:szCs w:val="24"/>
        </w:rPr>
        <w:t>林蔚鑫</w:t>
      </w:r>
      <w:r w:rsidRPr="00CC1A48">
        <w:rPr>
          <w:rFonts w:eastAsia="標楷體" w:cstheme="minorHAnsi"/>
          <w:kern w:val="0"/>
          <w:szCs w:val="24"/>
        </w:rPr>
        <w:t>醫師榮獲臺大醫院第</w:t>
      </w:r>
      <w:r w:rsidRPr="00CC1A48">
        <w:rPr>
          <w:rFonts w:eastAsia="標楷體" w:cstheme="minorHAnsi"/>
          <w:kern w:val="0"/>
          <w:szCs w:val="24"/>
        </w:rPr>
        <w:t>11</w:t>
      </w:r>
      <w:r w:rsidRPr="00CC1A48">
        <w:rPr>
          <w:rFonts w:eastAsia="標楷體" w:cstheme="minorHAnsi" w:hint="eastAsia"/>
          <w:kern w:val="0"/>
          <w:szCs w:val="24"/>
        </w:rPr>
        <w:t>4</w:t>
      </w:r>
      <w:r w:rsidR="007D4D78" w:rsidRPr="00CC1A48">
        <w:rPr>
          <w:rFonts w:eastAsia="標楷體" w:cstheme="minorHAnsi"/>
          <w:kern w:val="0"/>
          <w:szCs w:val="24"/>
        </w:rPr>
        <w:t>年度主治醫師優異獎、</w:t>
      </w:r>
      <w:r w:rsidR="007D4D78" w:rsidRPr="00CC1A48">
        <w:rPr>
          <w:rFonts w:eastAsia="標楷體" w:cstheme="minorHAnsi" w:hint="eastAsia"/>
          <w:kern w:val="0"/>
          <w:szCs w:val="24"/>
        </w:rPr>
        <w:t>黃柏豪</w:t>
      </w:r>
      <w:r w:rsidRPr="00CC1A48">
        <w:rPr>
          <w:rFonts w:eastAsia="標楷體" w:cstheme="minorHAnsi"/>
          <w:kern w:val="0"/>
          <w:szCs w:val="24"/>
        </w:rPr>
        <w:t>住院醫</w:t>
      </w:r>
      <w:r w:rsidRPr="00CC1A48">
        <w:rPr>
          <w:rFonts w:eastAsia="標楷體" w:cstheme="minorHAnsi"/>
          <w:kern w:val="0"/>
          <w:szCs w:val="24"/>
        </w:rPr>
        <w:lastRenderedPageBreak/>
        <w:t>師榮獲臺大醫院第</w:t>
      </w:r>
      <w:r w:rsidRPr="00CC1A48">
        <w:rPr>
          <w:rFonts w:eastAsia="標楷體" w:cstheme="minorHAnsi"/>
          <w:kern w:val="0"/>
          <w:szCs w:val="24"/>
        </w:rPr>
        <w:t>11</w:t>
      </w:r>
      <w:r w:rsidRPr="00CC1A48">
        <w:rPr>
          <w:rFonts w:eastAsia="標楷體" w:cstheme="minorHAnsi" w:hint="eastAsia"/>
          <w:kern w:val="0"/>
          <w:szCs w:val="24"/>
        </w:rPr>
        <w:t>4</w:t>
      </w:r>
      <w:r w:rsidRPr="00CC1A48">
        <w:rPr>
          <w:rFonts w:eastAsia="標楷體" w:cstheme="minorHAnsi"/>
          <w:kern w:val="0"/>
          <w:szCs w:val="24"/>
        </w:rPr>
        <w:t>年度住院醫師優異獎。</w:t>
      </w:r>
    </w:p>
    <w:p w:rsidR="005636E1" w:rsidRPr="00CC1A48" w:rsidRDefault="005636E1" w:rsidP="005636E1">
      <w:pPr>
        <w:autoSpaceDE w:val="0"/>
        <w:autoSpaceDN w:val="0"/>
        <w:adjustRightInd w:val="0"/>
        <w:rPr>
          <w:rFonts w:eastAsia="標楷體" w:cstheme="minorHAnsi"/>
          <w:kern w:val="0"/>
          <w:szCs w:val="24"/>
        </w:rPr>
      </w:pPr>
    </w:p>
    <w:p w:rsidR="0011339C" w:rsidRPr="00CC1A48" w:rsidRDefault="0011339C" w:rsidP="0011339C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  <w:r w:rsidRPr="00CC1A48">
        <w:rPr>
          <w:rFonts w:eastAsia="標楷體" w:cstheme="minorHAnsi"/>
          <w:kern w:val="0"/>
          <w:szCs w:val="24"/>
        </w:rPr>
        <w:t>2025-08-</w:t>
      </w:r>
      <w:r w:rsidRPr="00CC1A48">
        <w:rPr>
          <w:rFonts w:eastAsia="標楷體" w:cstheme="minorHAnsi" w:hint="eastAsia"/>
          <w:kern w:val="0"/>
          <w:szCs w:val="24"/>
        </w:rPr>
        <w:t xml:space="preserve">31 </w:t>
      </w:r>
      <w:r w:rsidRPr="00CC1A48">
        <w:rPr>
          <w:rFonts w:eastAsia="標楷體" w:cstheme="minorHAnsi"/>
          <w:kern w:val="0"/>
          <w:szCs w:val="24"/>
        </w:rPr>
        <w:t>舉辦</w:t>
      </w:r>
      <w:r w:rsidR="007D4D78" w:rsidRPr="00CC1A48">
        <w:rPr>
          <w:rFonts w:eastAsia="標楷體" w:cstheme="minorHAnsi"/>
          <w:szCs w:val="24"/>
        </w:rPr>
        <w:t>石膏技術工作坊</w:t>
      </w:r>
    </w:p>
    <w:p w:rsidR="000E1D29" w:rsidRPr="00CC1A48" w:rsidRDefault="000E1D29" w:rsidP="0011339C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  <w:lang w:eastAsia="zh-HK"/>
        </w:rPr>
      </w:pPr>
    </w:p>
    <w:p w:rsidR="000E1D29" w:rsidRPr="00CC1A48" w:rsidRDefault="000E1D29" w:rsidP="000E1D29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  <w:r w:rsidRPr="00CC1A48">
        <w:rPr>
          <w:rFonts w:eastAsia="標楷體" w:cstheme="minorHAnsi"/>
          <w:szCs w:val="24"/>
        </w:rPr>
        <w:t>202</w:t>
      </w:r>
      <w:r w:rsidRPr="00CC1A48">
        <w:rPr>
          <w:rFonts w:eastAsia="標楷體" w:cstheme="minorHAnsi" w:hint="eastAsia"/>
          <w:szCs w:val="24"/>
        </w:rPr>
        <w:t>5-</w:t>
      </w:r>
      <w:r w:rsidRPr="00CC1A48">
        <w:rPr>
          <w:rFonts w:eastAsia="標楷體" w:cstheme="minorHAnsi"/>
          <w:szCs w:val="24"/>
        </w:rPr>
        <w:t>0</w:t>
      </w:r>
      <w:r w:rsidRPr="00CC1A48">
        <w:rPr>
          <w:rFonts w:eastAsia="標楷體" w:cstheme="minorHAnsi" w:hint="eastAsia"/>
          <w:szCs w:val="24"/>
        </w:rPr>
        <w:t>9</w:t>
      </w:r>
      <w:r w:rsidRPr="00CC1A48">
        <w:rPr>
          <w:rFonts w:eastAsia="標楷體" w:cstheme="minorHAnsi"/>
          <w:szCs w:val="24"/>
        </w:rPr>
        <w:t>-</w:t>
      </w:r>
      <w:r w:rsidRPr="00CC1A48">
        <w:rPr>
          <w:rFonts w:eastAsia="標楷體" w:cstheme="minorHAnsi" w:hint="eastAsia"/>
          <w:szCs w:val="24"/>
        </w:rPr>
        <w:t>08</w:t>
      </w:r>
      <w:r w:rsidRPr="00CC1A48">
        <w:rPr>
          <w:rFonts w:eastAsia="標楷體" w:cstheme="minorHAnsi"/>
          <w:szCs w:val="24"/>
        </w:rPr>
        <w:t xml:space="preserve"> </w:t>
      </w:r>
      <w:r w:rsidRPr="00CC1A48">
        <w:rPr>
          <w:rFonts w:eastAsia="標楷體" w:cstheme="minorHAnsi"/>
          <w:kern w:val="0"/>
          <w:szCs w:val="24"/>
        </w:rPr>
        <w:t>臺大醫院骨科部榮獲</w:t>
      </w:r>
      <w:r w:rsidRPr="00CC1A48">
        <w:rPr>
          <w:rFonts w:eastAsia="標楷體" w:cstheme="minorHAnsi"/>
          <w:kern w:val="0"/>
          <w:szCs w:val="24"/>
        </w:rPr>
        <w:t>Newsweek 202</w:t>
      </w:r>
      <w:r w:rsidRPr="00CC1A48">
        <w:rPr>
          <w:rFonts w:eastAsia="標楷體" w:cstheme="minorHAnsi" w:hint="eastAsia"/>
          <w:kern w:val="0"/>
          <w:szCs w:val="24"/>
        </w:rPr>
        <w:t>5</w:t>
      </w:r>
      <w:r w:rsidRPr="00CC1A48">
        <w:rPr>
          <w:rFonts w:eastAsia="標楷體" w:cstheme="minorHAnsi"/>
          <w:kern w:val="0"/>
          <w:szCs w:val="24"/>
        </w:rPr>
        <w:t>泛亞（亞洲）專科醫院骨科排名第</w:t>
      </w:r>
      <w:r w:rsidRPr="00CC1A48">
        <w:rPr>
          <w:rFonts w:eastAsia="標楷體" w:cstheme="minorHAnsi"/>
          <w:kern w:val="0"/>
          <w:szCs w:val="24"/>
        </w:rPr>
        <w:t>1</w:t>
      </w:r>
      <w:r w:rsidR="008A2EFA" w:rsidRPr="00CC1A48">
        <w:rPr>
          <w:rFonts w:eastAsia="標楷體" w:cstheme="minorHAnsi" w:hint="eastAsia"/>
          <w:kern w:val="0"/>
          <w:szCs w:val="24"/>
        </w:rPr>
        <w:t>5</w:t>
      </w:r>
      <w:r w:rsidRPr="00CC1A48">
        <w:rPr>
          <w:rFonts w:eastAsia="標楷體" w:cstheme="minorHAnsi"/>
          <w:kern w:val="0"/>
          <w:szCs w:val="24"/>
        </w:rPr>
        <w:t>名，全國排名第一。</w:t>
      </w:r>
    </w:p>
    <w:p w:rsidR="00BD0D59" w:rsidRPr="00CC1A48" w:rsidRDefault="00BD0D59" w:rsidP="008577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  <w:lang w:eastAsia="zh-HK"/>
        </w:rPr>
      </w:pPr>
    </w:p>
    <w:p w:rsidR="00662E95" w:rsidRPr="00CC1A48" w:rsidRDefault="00662E95" w:rsidP="00662E95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  <w:r w:rsidRPr="00CC1A48">
        <w:rPr>
          <w:rFonts w:eastAsia="標楷體" w:cstheme="minorHAnsi"/>
          <w:szCs w:val="24"/>
        </w:rPr>
        <w:t>202</w:t>
      </w:r>
      <w:r w:rsidRPr="00CC1A48">
        <w:rPr>
          <w:rFonts w:eastAsia="標楷體" w:cstheme="minorHAnsi" w:hint="eastAsia"/>
          <w:szCs w:val="24"/>
        </w:rPr>
        <w:t>5</w:t>
      </w:r>
      <w:r w:rsidRPr="00CC1A48">
        <w:rPr>
          <w:rFonts w:eastAsia="標楷體" w:cstheme="minorHAnsi"/>
          <w:szCs w:val="24"/>
        </w:rPr>
        <w:t>-09-2</w:t>
      </w:r>
      <w:r w:rsidRPr="00CC1A48">
        <w:rPr>
          <w:rFonts w:eastAsia="標楷體" w:cstheme="minorHAnsi" w:hint="eastAsia"/>
          <w:szCs w:val="24"/>
        </w:rPr>
        <w:t xml:space="preserve">6 </w:t>
      </w:r>
      <w:r w:rsidRPr="00CC1A48">
        <w:rPr>
          <w:rFonts w:eastAsia="標楷體" w:cstheme="minorHAnsi"/>
          <w:kern w:val="0"/>
          <w:szCs w:val="24"/>
        </w:rPr>
        <w:t>楊榮森教授獲得臺大醫院</w:t>
      </w:r>
      <w:proofErr w:type="gramStart"/>
      <w:r w:rsidRPr="00CC1A48">
        <w:rPr>
          <w:rFonts w:eastAsia="標楷體" w:cstheme="minorHAnsi"/>
          <w:kern w:val="0"/>
          <w:szCs w:val="24"/>
        </w:rPr>
        <w:t>11</w:t>
      </w:r>
      <w:r w:rsidRPr="00CC1A48">
        <w:rPr>
          <w:rFonts w:eastAsia="標楷體" w:cstheme="minorHAnsi" w:hint="eastAsia"/>
          <w:kern w:val="0"/>
          <w:szCs w:val="24"/>
        </w:rPr>
        <w:t>4</w:t>
      </w:r>
      <w:proofErr w:type="gramEnd"/>
      <w:r w:rsidRPr="00CC1A48">
        <w:rPr>
          <w:rFonts w:eastAsia="標楷體" w:cstheme="minorHAnsi"/>
          <w:kern w:val="0"/>
          <w:szCs w:val="24"/>
        </w:rPr>
        <w:t>年度教材著作獎：楊榮森教授獲醫療一般個人優良獎：著作名稱「</w:t>
      </w:r>
      <w:proofErr w:type="gramStart"/>
      <w:r w:rsidR="00006FEE" w:rsidRPr="00CC1A48">
        <w:rPr>
          <w:rFonts w:eastAsia="標楷體" w:cstheme="minorHAnsi" w:hint="eastAsia"/>
          <w:kern w:val="0"/>
          <w:szCs w:val="24"/>
        </w:rPr>
        <w:t>防跌保健</w:t>
      </w:r>
      <w:proofErr w:type="gramEnd"/>
      <w:r w:rsidR="00006FEE" w:rsidRPr="00CC1A48">
        <w:rPr>
          <w:rFonts w:eastAsia="標楷體" w:cstheme="minorHAnsi" w:hint="eastAsia"/>
          <w:kern w:val="0"/>
          <w:szCs w:val="24"/>
        </w:rPr>
        <w:t>面面觀</w:t>
      </w:r>
      <w:r w:rsidRPr="00CC1A48">
        <w:rPr>
          <w:rFonts w:eastAsia="標楷體" w:cstheme="minorHAnsi"/>
          <w:kern w:val="0"/>
          <w:szCs w:val="24"/>
        </w:rPr>
        <w:t>」。</w:t>
      </w:r>
    </w:p>
    <w:p w:rsidR="00662E95" w:rsidRPr="00CC1A48" w:rsidRDefault="00662E95" w:rsidP="002F43A7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</w:p>
    <w:p w:rsidR="00662E95" w:rsidRPr="00CC1A48" w:rsidRDefault="00662E95" w:rsidP="00662E95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  <w:r w:rsidRPr="00CC1A48">
        <w:rPr>
          <w:rFonts w:eastAsia="標楷體" w:cstheme="minorHAnsi"/>
          <w:kern w:val="0"/>
          <w:szCs w:val="24"/>
        </w:rPr>
        <w:t>2025-</w:t>
      </w:r>
      <w:r w:rsidRPr="00CC1A48">
        <w:rPr>
          <w:rFonts w:eastAsia="標楷體" w:cstheme="minorHAnsi" w:hint="eastAsia"/>
          <w:kern w:val="0"/>
          <w:szCs w:val="24"/>
        </w:rPr>
        <w:t>11</w:t>
      </w:r>
      <w:r w:rsidRPr="00CC1A48">
        <w:rPr>
          <w:rFonts w:eastAsia="標楷體" w:cstheme="minorHAnsi"/>
          <w:kern w:val="0"/>
          <w:szCs w:val="24"/>
        </w:rPr>
        <w:t>-</w:t>
      </w:r>
      <w:r w:rsidRPr="00CC1A48">
        <w:rPr>
          <w:rFonts w:eastAsia="標楷體" w:cstheme="minorHAnsi" w:hint="eastAsia"/>
          <w:kern w:val="0"/>
          <w:szCs w:val="24"/>
        </w:rPr>
        <w:t xml:space="preserve">02 </w:t>
      </w:r>
      <w:r w:rsidRPr="00CC1A48">
        <w:rPr>
          <w:rFonts w:eastAsia="標楷體" w:cstheme="minorHAnsi"/>
          <w:kern w:val="0"/>
          <w:szCs w:val="24"/>
        </w:rPr>
        <w:t>舉辦</w:t>
      </w:r>
      <w:r w:rsidRPr="00CC1A48">
        <w:rPr>
          <w:rFonts w:eastAsia="標楷體" w:cstheme="minorHAnsi" w:hint="eastAsia"/>
          <w:kern w:val="0"/>
          <w:szCs w:val="24"/>
        </w:rPr>
        <w:t>2025</w:t>
      </w:r>
      <w:r w:rsidRPr="00CC1A48">
        <w:rPr>
          <w:rFonts w:eastAsia="標楷體" w:cstheme="minorHAnsi" w:hint="eastAsia"/>
          <w:kern w:val="0"/>
          <w:szCs w:val="24"/>
        </w:rPr>
        <w:t>骨科部縫合訓練營</w:t>
      </w:r>
    </w:p>
    <w:p w:rsidR="00662E95" w:rsidRPr="00CC1A48" w:rsidRDefault="00662E95" w:rsidP="002F43A7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</w:p>
    <w:p w:rsidR="002F43A7" w:rsidRPr="00CC1A48" w:rsidRDefault="002F43A7" w:rsidP="002F43A7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</w:rPr>
      </w:pPr>
      <w:r w:rsidRPr="00CC1A48">
        <w:rPr>
          <w:rFonts w:eastAsia="標楷體" w:cstheme="minorHAnsi"/>
          <w:szCs w:val="24"/>
        </w:rPr>
        <w:t>2025-</w:t>
      </w:r>
      <w:r w:rsidRPr="00CC1A48">
        <w:rPr>
          <w:rFonts w:eastAsia="標楷體" w:cstheme="minorHAnsi" w:hint="eastAsia"/>
          <w:szCs w:val="24"/>
        </w:rPr>
        <w:t>11</w:t>
      </w:r>
      <w:r w:rsidRPr="00CC1A48">
        <w:rPr>
          <w:rFonts w:eastAsia="標楷體" w:cstheme="minorHAnsi"/>
          <w:szCs w:val="24"/>
        </w:rPr>
        <w:t>-</w:t>
      </w:r>
      <w:r w:rsidR="00662E95" w:rsidRPr="00CC1A48">
        <w:rPr>
          <w:rFonts w:eastAsia="標楷體" w:cstheme="minorHAnsi" w:hint="eastAsia"/>
          <w:szCs w:val="24"/>
        </w:rPr>
        <w:t>29</w:t>
      </w:r>
      <w:r w:rsidRPr="00CC1A48">
        <w:rPr>
          <w:rFonts w:eastAsia="標楷體" w:cstheme="minorHAnsi"/>
          <w:szCs w:val="24"/>
        </w:rPr>
        <w:t xml:space="preserve"> </w:t>
      </w:r>
      <w:r w:rsidRPr="00CC1A48">
        <w:rPr>
          <w:rFonts w:eastAsia="標楷體" w:cstheme="minorHAnsi"/>
          <w:szCs w:val="24"/>
        </w:rPr>
        <w:t>協助舉辦台灣電腦輔助骨科手術學會</w:t>
      </w:r>
      <w:proofErr w:type="gramStart"/>
      <w:r w:rsidRPr="00CC1A48">
        <w:rPr>
          <w:rFonts w:eastAsia="標楷體" w:cstheme="minorHAnsi"/>
          <w:szCs w:val="24"/>
        </w:rPr>
        <w:t>114</w:t>
      </w:r>
      <w:proofErr w:type="gramEnd"/>
      <w:r w:rsidRPr="00CC1A48">
        <w:rPr>
          <w:rFonts w:eastAsia="標楷體" w:cstheme="minorHAnsi"/>
          <w:szCs w:val="24"/>
        </w:rPr>
        <w:t>年度</w:t>
      </w:r>
      <w:r w:rsidRPr="00CC1A48">
        <w:rPr>
          <w:rFonts w:eastAsia="標楷體" w:cstheme="minorHAnsi" w:hint="eastAsia"/>
          <w:szCs w:val="24"/>
        </w:rPr>
        <w:t>秋</w:t>
      </w:r>
      <w:r w:rsidRPr="00CC1A48">
        <w:rPr>
          <w:rFonts w:eastAsia="標楷體" w:cstheme="minorHAnsi"/>
          <w:szCs w:val="24"/>
        </w:rPr>
        <w:t>季學術研討會</w:t>
      </w:r>
    </w:p>
    <w:p w:rsidR="00170E6A" w:rsidRPr="00CC1A48" w:rsidRDefault="00170E6A" w:rsidP="00170E6A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</w:p>
    <w:p w:rsidR="00170E6A" w:rsidRPr="00CC1A48" w:rsidRDefault="00FA008A" w:rsidP="00170E6A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kern w:val="0"/>
          <w:szCs w:val="24"/>
        </w:rPr>
      </w:pPr>
      <w:r w:rsidRPr="00CC1A48">
        <w:rPr>
          <w:rFonts w:eastAsia="標楷體" w:cstheme="minorHAnsi"/>
          <w:kern w:val="0"/>
          <w:szCs w:val="24"/>
        </w:rPr>
        <w:t>202</w:t>
      </w:r>
      <w:r w:rsidRPr="00CC1A48">
        <w:rPr>
          <w:rFonts w:eastAsia="標楷體" w:cstheme="minorHAnsi" w:hint="eastAsia"/>
          <w:kern w:val="0"/>
          <w:szCs w:val="24"/>
        </w:rPr>
        <w:t>5-11</w:t>
      </w:r>
      <w:r w:rsidR="00170E6A" w:rsidRPr="00CC1A48">
        <w:rPr>
          <w:rFonts w:eastAsia="標楷體" w:cstheme="minorHAnsi"/>
          <w:kern w:val="0"/>
          <w:szCs w:val="24"/>
        </w:rPr>
        <w:t xml:space="preserve">-27 </w:t>
      </w:r>
      <w:r w:rsidR="008A7D41" w:rsidRPr="00CC1A48">
        <w:rPr>
          <w:rFonts w:eastAsia="標楷體" w:cstheme="minorHAnsi" w:hint="eastAsia"/>
          <w:kern w:val="0"/>
          <w:szCs w:val="24"/>
        </w:rPr>
        <w:t>侯君翰</w:t>
      </w:r>
      <w:r w:rsidR="00170E6A" w:rsidRPr="00CC1A48">
        <w:rPr>
          <w:rFonts w:eastAsia="標楷體" w:cstheme="minorHAnsi"/>
          <w:kern w:val="0"/>
          <w:szCs w:val="24"/>
        </w:rPr>
        <w:t>醫師榮獲第</w:t>
      </w:r>
      <w:r w:rsidRPr="00CC1A48">
        <w:rPr>
          <w:rFonts w:eastAsia="標楷體" w:cstheme="minorHAnsi"/>
          <w:kern w:val="0"/>
          <w:szCs w:val="24"/>
        </w:rPr>
        <w:t>11</w:t>
      </w:r>
      <w:r w:rsidRPr="00CC1A48">
        <w:rPr>
          <w:rFonts w:eastAsia="標楷體" w:cstheme="minorHAnsi" w:hint="eastAsia"/>
          <w:kern w:val="0"/>
          <w:szCs w:val="24"/>
        </w:rPr>
        <w:t>4</w:t>
      </w:r>
      <w:r w:rsidR="00170E6A" w:rsidRPr="00CC1A48">
        <w:rPr>
          <w:rFonts w:eastAsia="標楷體" w:cstheme="minorHAnsi"/>
          <w:kern w:val="0"/>
          <w:szCs w:val="24"/>
        </w:rPr>
        <w:t>年度臺大醫院骨科部教學付出獎。</w:t>
      </w:r>
    </w:p>
    <w:p w:rsidR="00FA008A" w:rsidRPr="00CC1A48" w:rsidRDefault="00FA008A" w:rsidP="008577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  <w:lang w:eastAsia="zh-HK"/>
        </w:rPr>
      </w:pPr>
    </w:p>
    <w:p w:rsidR="00FA008A" w:rsidRPr="00CC1A48" w:rsidRDefault="00B65BDC" w:rsidP="008577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  <w:lang w:eastAsia="zh-HK"/>
        </w:rPr>
      </w:pPr>
      <w:r w:rsidRPr="00CC1A48">
        <w:rPr>
          <w:rFonts w:eastAsia="標楷體" w:cstheme="minorHAnsi" w:hint="eastAsia"/>
          <w:szCs w:val="24"/>
        </w:rPr>
        <w:t>2025-</w:t>
      </w:r>
      <w:r w:rsidRPr="00CC1A48">
        <w:rPr>
          <w:rFonts w:eastAsia="標楷體" w:cstheme="minorHAnsi"/>
          <w:szCs w:val="24"/>
          <w:lang w:eastAsia="zh-HK"/>
        </w:rPr>
        <w:t>12</w:t>
      </w:r>
      <w:r w:rsidRPr="00CC1A48">
        <w:rPr>
          <w:rFonts w:eastAsia="標楷體" w:cstheme="minorHAnsi" w:hint="eastAsia"/>
          <w:szCs w:val="24"/>
        </w:rPr>
        <w:t>-</w:t>
      </w:r>
      <w:r w:rsidRPr="00CC1A48">
        <w:rPr>
          <w:rFonts w:eastAsia="標楷體" w:cstheme="minorHAnsi"/>
          <w:szCs w:val="24"/>
          <w:lang w:eastAsia="zh-HK"/>
        </w:rPr>
        <w:t xml:space="preserve">21 </w:t>
      </w:r>
      <w:r w:rsidR="00B111B9" w:rsidRPr="00CC1A48">
        <w:rPr>
          <w:rFonts w:eastAsia="標楷體" w:cstheme="minorHAnsi" w:hint="eastAsia"/>
          <w:szCs w:val="24"/>
        </w:rPr>
        <w:t>舉辦</w:t>
      </w:r>
      <w:proofErr w:type="spellStart"/>
      <w:r w:rsidRPr="00CC1A48">
        <w:rPr>
          <w:rFonts w:eastAsia="標楷體" w:cstheme="minorHAnsi"/>
          <w:szCs w:val="24"/>
          <w:lang w:eastAsia="zh-HK"/>
        </w:rPr>
        <w:t>Ganz</w:t>
      </w:r>
      <w:proofErr w:type="spellEnd"/>
      <w:r w:rsidRPr="00CC1A48">
        <w:rPr>
          <w:rFonts w:eastAsia="標楷體" w:cstheme="minorHAnsi"/>
          <w:szCs w:val="24"/>
          <w:lang w:eastAsia="zh-HK"/>
        </w:rPr>
        <w:t xml:space="preserve"> &amp; VO</w:t>
      </w:r>
      <w:r w:rsidRPr="00CC1A48">
        <w:rPr>
          <w:rFonts w:eastAsia="標楷體" w:cstheme="minorHAnsi" w:hint="eastAsia"/>
          <w:szCs w:val="24"/>
        </w:rPr>
        <w:t>工作坊</w:t>
      </w:r>
    </w:p>
    <w:p w:rsidR="00FA008A" w:rsidRPr="00CC1A48" w:rsidRDefault="00FA008A" w:rsidP="008577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  <w:lang w:eastAsia="zh-HK"/>
        </w:rPr>
      </w:pPr>
    </w:p>
    <w:p w:rsidR="006000F0" w:rsidRPr="00CC1A48" w:rsidRDefault="006000F0" w:rsidP="0085778E">
      <w:pPr>
        <w:autoSpaceDE w:val="0"/>
        <w:autoSpaceDN w:val="0"/>
        <w:adjustRightInd w:val="0"/>
        <w:ind w:left="391" w:hangingChars="163" w:hanging="391"/>
        <w:rPr>
          <w:rFonts w:eastAsia="標楷體" w:cstheme="minorHAnsi"/>
          <w:szCs w:val="24"/>
          <w:lang w:eastAsia="zh-HK"/>
        </w:rPr>
      </w:pPr>
    </w:p>
    <w:sectPr w:rsidR="006000F0" w:rsidRPr="00CC1A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130" w:rsidRDefault="00205130" w:rsidP="0038750E">
      <w:r>
        <w:separator/>
      </w:r>
    </w:p>
  </w:endnote>
  <w:endnote w:type="continuationSeparator" w:id="0">
    <w:p w:rsidR="00205130" w:rsidRDefault="00205130" w:rsidP="0038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130" w:rsidRDefault="00205130" w:rsidP="0038750E">
      <w:r>
        <w:separator/>
      </w:r>
    </w:p>
  </w:footnote>
  <w:footnote w:type="continuationSeparator" w:id="0">
    <w:p w:rsidR="00205130" w:rsidRDefault="00205130" w:rsidP="00387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9B"/>
    <w:rsid w:val="00001647"/>
    <w:rsid w:val="00006FEE"/>
    <w:rsid w:val="000228D7"/>
    <w:rsid w:val="00030CC8"/>
    <w:rsid w:val="000704EF"/>
    <w:rsid w:val="00097B4C"/>
    <w:rsid w:val="000E1D29"/>
    <w:rsid w:val="000F6F30"/>
    <w:rsid w:val="0011339C"/>
    <w:rsid w:val="00170E6A"/>
    <w:rsid w:val="00182A5E"/>
    <w:rsid w:val="001C106C"/>
    <w:rsid w:val="00205130"/>
    <w:rsid w:val="00222E30"/>
    <w:rsid w:val="00230190"/>
    <w:rsid w:val="002320D0"/>
    <w:rsid w:val="002E5654"/>
    <w:rsid w:val="002F287D"/>
    <w:rsid w:val="002F43A7"/>
    <w:rsid w:val="003263B9"/>
    <w:rsid w:val="00360EDE"/>
    <w:rsid w:val="0038750E"/>
    <w:rsid w:val="003A198E"/>
    <w:rsid w:val="003E09EF"/>
    <w:rsid w:val="004571C9"/>
    <w:rsid w:val="004D4846"/>
    <w:rsid w:val="004E39AE"/>
    <w:rsid w:val="0055254F"/>
    <w:rsid w:val="005636E1"/>
    <w:rsid w:val="006000F0"/>
    <w:rsid w:val="0060609B"/>
    <w:rsid w:val="00611D92"/>
    <w:rsid w:val="006277A8"/>
    <w:rsid w:val="00662E95"/>
    <w:rsid w:val="00663EDB"/>
    <w:rsid w:val="0068241D"/>
    <w:rsid w:val="006C4DBC"/>
    <w:rsid w:val="006D550F"/>
    <w:rsid w:val="00701D89"/>
    <w:rsid w:val="007C020E"/>
    <w:rsid w:val="007D4D78"/>
    <w:rsid w:val="007E5A47"/>
    <w:rsid w:val="00804CD3"/>
    <w:rsid w:val="0081735E"/>
    <w:rsid w:val="00823261"/>
    <w:rsid w:val="0085778E"/>
    <w:rsid w:val="008A2EFA"/>
    <w:rsid w:val="008A7D41"/>
    <w:rsid w:val="009718FD"/>
    <w:rsid w:val="00991159"/>
    <w:rsid w:val="009A4167"/>
    <w:rsid w:val="009E26F0"/>
    <w:rsid w:val="00A656D6"/>
    <w:rsid w:val="00A678A0"/>
    <w:rsid w:val="00A72B4F"/>
    <w:rsid w:val="00A82B99"/>
    <w:rsid w:val="00A97828"/>
    <w:rsid w:val="00AB4254"/>
    <w:rsid w:val="00AD7F26"/>
    <w:rsid w:val="00B00860"/>
    <w:rsid w:val="00B111B9"/>
    <w:rsid w:val="00B11BD8"/>
    <w:rsid w:val="00B16A73"/>
    <w:rsid w:val="00B303F7"/>
    <w:rsid w:val="00B31C3F"/>
    <w:rsid w:val="00B65BDC"/>
    <w:rsid w:val="00B70AA6"/>
    <w:rsid w:val="00B72E83"/>
    <w:rsid w:val="00BD0D59"/>
    <w:rsid w:val="00C03DD2"/>
    <w:rsid w:val="00C048B6"/>
    <w:rsid w:val="00C41E2F"/>
    <w:rsid w:val="00C50117"/>
    <w:rsid w:val="00CA376C"/>
    <w:rsid w:val="00CB15E0"/>
    <w:rsid w:val="00CB2B54"/>
    <w:rsid w:val="00CB5A39"/>
    <w:rsid w:val="00CC07C3"/>
    <w:rsid w:val="00CC1A48"/>
    <w:rsid w:val="00CD2A7B"/>
    <w:rsid w:val="00CD4FDE"/>
    <w:rsid w:val="00D042A6"/>
    <w:rsid w:val="00D96CD0"/>
    <w:rsid w:val="00DC544E"/>
    <w:rsid w:val="00EC2C05"/>
    <w:rsid w:val="00EE579B"/>
    <w:rsid w:val="00F16EFA"/>
    <w:rsid w:val="00F26F96"/>
    <w:rsid w:val="00F32ACA"/>
    <w:rsid w:val="00FA008A"/>
    <w:rsid w:val="00FA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3A198E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3">
    <w:name w:val="header"/>
    <w:basedOn w:val="a"/>
    <w:link w:val="a4"/>
    <w:uiPriority w:val="99"/>
    <w:unhideWhenUsed/>
    <w:rsid w:val="00387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75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7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750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E5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E5A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3A198E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3">
    <w:name w:val="header"/>
    <w:basedOn w:val="a"/>
    <w:link w:val="a4"/>
    <w:uiPriority w:val="99"/>
    <w:unhideWhenUsed/>
    <w:rsid w:val="00387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75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7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750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E5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E5A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ntuhuser</dc:creator>
  <cp:keywords/>
  <dc:description/>
  <cp:lastModifiedBy>吳雅琪-總院-骨科部</cp:lastModifiedBy>
  <cp:revision>5</cp:revision>
  <cp:lastPrinted>2026-01-17T05:45:00Z</cp:lastPrinted>
  <dcterms:created xsi:type="dcterms:W3CDTF">2026-02-26T00:21:00Z</dcterms:created>
  <dcterms:modified xsi:type="dcterms:W3CDTF">2026-03-31T02:06:00Z</dcterms:modified>
</cp:coreProperties>
</file>